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W w:w="8930" w:type="dxa"/>
        <w:tblInd w:w="817" w:type="dxa"/>
        <w:tblLook w:val="01E0" w:firstRow="1" w:lastRow="1" w:firstColumn="1" w:lastColumn="1" w:noHBand="0" w:noVBand="0"/>
      </w:tblPr>
      <w:tblGrid>
        <w:gridCol w:w="4394"/>
        <w:gridCol w:w="4536"/>
      </w:tblGrid>
      <w:tr w:rsidR="00960AB5" w:rsidRPr="00547063" w14:paraId="7758FCC7" w14:textId="77777777" w:rsidTr="00515501">
        <w:tc>
          <w:tcPr>
            <w:tcW w:w="4394" w:type="dxa"/>
            <w:shd w:val="clear" w:color="auto" w:fill="auto"/>
          </w:tcPr>
          <w:p w14:paraId="359B9409" w14:textId="5D5D1C0F" w:rsidR="00960AB5" w:rsidRPr="00040702" w:rsidRDefault="00360304" w:rsidP="003A1E44">
            <w:pPr>
              <w:rPr>
                <w:rFonts w:ascii="Calibri" w:hAnsi="Calibri" w:cs="Calibri"/>
                <w:lang w:val="uk-UA"/>
              </w:rPr>
            </w:pPr>
            <w:bookmarkStart w:id="0" w:name="_Hlk124499168"/>
            <w:r w:rsidRPr="00040702">
              <w:rPr>
                <w:rFonts w:ascii="Calibri" w:hAnsi="Calibri" w:cs="Calibri"/>
                <w:noProof/>
                <w:lang w:val="ru-RU" w:eastAsia="ru-RU"/>
              </w:rPr>
              <w:drawing>
                <wp:inline distT="0" distB="0" distL="0" distR="0" wp14:anchorId="1610F76C" wp14:editId="2BA46901">
                  <wp:extent cx="2633980" cy="546100"/>
                  <wp:effectExtent l="0" t="0" r="0" b="0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33980" cy="546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36" w:type="dxa"/>
            <w:shd w:val="clear" w:color="auto" w:fill="auto"/>
          </w:tcPr>
          <w:p w14:paraId="2C8ADC70" w14:textId="77777777" w:rsidR="00796DEE" w:rsidRPr="00040702" w:rsidRDefault="00960AB5" w:rsidP="00515501">
            <w:pPr>
              <w:rPr>
                <w:rFonts w:ascii="Calibri" w:hAnsi="Calibri" w:cs="Calibri"/>
                <w:b/>
                <w:lang w:val="uk-UA"/>
              </w:rPr>
            </w:pPr>
            <w:r w:rsidRPr="00040702">
              <w:rPr>
                <w:rFonts w:ascii="Calibri" w:hAnsi="Calibri" w:cs="Calibri"/>
                <w:b/>
                <w:lang w:val="uk-UA"/>
              </w:rPr>
              <w:t>ЄВРОПЕЙСЬКИЙ КОМІТЕТ</w:t>
            </w:r>
            <w:r w:rsidR="00515501">
              <w:rPr>
                <w:rFonts w:ascii="Calibri" w:hAnsi="Calibri" w:cs="Calibri"/>
                <w:b/>
                <w:lang w:val="uk-UA"/>
              </w:rPr>
              <w:t xml:space="preserve"> </w:t>
            </w:r>
            <w:r w:rsidRPr="00040702">
              <w:rPr>
                <w:rFonts w:ascii="Calibri" w:hAnsi="Calibri" w:cs="Calibri"/>
                <w:b/>
                <w:lang w:val="uk-UA"/>
              </w:rPr>
              <w:t xml:space="preserve">ІЗ ВИЗНАЧЕННЯ ЧУТЛИВОСТІ </w:t>
            </w:r>
          </w:p>
          <w:p w14:paraId="66376CE2" w14:textId="77777777" w:rsidR="00960AB5" w:rsidRPr="00040702" w:rsidRDefault="00960AB5" w:rsidP="003A1E44">
            <w:pPr>
              <w:jc w:val="both"/>
              <w:rPr>
                <w:rFonts w:ascii="Calibri" w:hAnsi="Calibri" w:cs="Calibri"/>
                <w:b/>
                <w:lang w:val="uk-UA"/>
              </w:rPr>
            </w:pPr>
            <w:r w:rsidRPr="00040702">
              <w:rPr>
                <w:rFonts w:ascii="Calibri" w:hAnsi="Calibri" w:cs="Calibri"/>
                <w:b/>
                <w:lang w:val="uk-UA"/>
              </w:rPr>
              <w:t xml:space="preserve">ДО АНТИБІОТИКІВ </w:t>
            </w:r>
          </w:p>
        </w:tc>
      </w:tr>
      <w:tr w:rsidR="00960AB5" w:rsidRPr="00547063" w14:paraId="4108D132" w14:textId="77777777" w:rsidTr="00515501">
        <w:trPr>
          <w:trHeight w:val="124"/>
        </w:trPr>
        <w:tc>
          <w:tcPr>
            <w:tcW w:w="8930" w:type="dxa"/>
            <w:gridSpan w:val="2"/>
            <w:shd w:val="clear" w:color="auto" w:fill="auto"/>
          </w:tcPr>
          <w:p w14:paraId="2BE666F7" w14:textId="77777777" w:rsidR="00960AB5" w:rsidRPr="00040702" w:rsidRDefault="00796DEE" w:rsidP="00796DEE">
            <w:pPr>
              <w:rPr>
                <w:rFonts w:ascii="Calibri" w:hAnsi="Calibri" w:cs="Calibri"/>
                <w:b/>
                <w:lang w:val="uk-UA"/>
              </w:rPr>
            </w:pPr>
            <w:r w:rsidRPr="00040702">
              <w:rPr>
                <w:rFonts w:ascii="Calibri" w:hAnsi="Calibri" w:cs="Calibri"/>
                <w:b/>
                <w:lang w:val="uk-UA"/>
              </w:rPr>
              <w:t xml:space="preserve"> </w:t>
            </w:r>
            <w:r w:rsidR="00960AB5" w:rsidRPr="00040702">
              <w:rPr>
                <w:rFonts w:ascii="Calibri" w:hAnsi="Calibri" w:cs="Calibri"/>
                <w:b/>
                <w:lang w:val="uk-UA"/>
              </w:rPr>
              <w:t>Європейське товариство з клінічної мікробіології та інфекційних хвороб</w:t>
            </w:r>
          </w:p>
        </w:tc>
      </w:tr>
      <w:bookmarkEnd w:id="0"/>
    </w:tbl>
    <w:p w14:paraId="0A4E3F3D" w14:textId="77777777" w:rsidR="00237BE0" w:rsidRPr="00AB5B43" w:rsidRDefault="00237BE0">
      <w:pPr>
        <w:rPr>
          <w:lang w:val="uk-UA"/>
        </w:rPr>
      </w:pPr>
    </w:p>
    <w:p w14:paraId="76DCB2FD" w14:textId="77777777" w:rsidR="00960AB5" w:rsidRPr="00AB5B43" w:rsidRDefault="00960AB5">
      <w:pPr>
        <w:rPr>
          <w:lang w:val="uk-UA"/>
        </w:rPr>
      </w:pPr>
    </w:p>
    <w:p w14:paraId="0BCB9E15" w14:textId="77777777" w:rsidR="00960AB5" w:rsidRPr="00AB5B43" w:rsidRDefault="00960AB5">
      <w:pPr>
        <w:rPr>
          <w:lang w:val="uk-UA"/>
        </w:rPr>
      </w:pPr>
    </w:p>
    <w:p w14:paraId="1D7C3D02" w14:textId="77777777" w:rsidR="004F6531" w:rsidRPr="00AB5B43" w:rsidRDefault="004F6531">
      <w:pPr>
        <w:rPr>
          <w:lang w:val="uk-UA"/>
        </w:rPr>
      </w:pPr>
    </w:p>
    <w:p w14:paraId="423D441A" w14:textId="77777777" w:rsidR="004F6531" w:rsidRPr="00AB5B43" w:rsidRDefault="004F6531">
      <w:pPr>
        <w:rPr>
          <w:lang w:val="uk-UA"/>
        </w:rPr>
      </w:pPr>
    </w:p>
    <w:p w14:paraId="436A7322" w14:textId="77777777" w:rsidR="004F6531" w:rsidRPr="00AB5B43" w:rsidRDefault="004F6531">
      <w:pPr>
        <w:rPr>
          <w:lang w:val="uk-UA"/>
        </w:rPr>
      </w:pPr>
    </w:p>
    <w:p w14:paraId="65CFC973" w14:textId="77777777" w:rsidR="004F6531" w:rsidRPr="00AB5B43" w:rsidRDefault="004F6531">
      <w:pPr>
        <w:rPr>
          <w:lang w:val="uk-UA"/>
        </w:rPr>
      </w:pPr>
    </w:p>
    <w:p w14:paraId="6F702268" w14:textId="77777777" w:rsidR="00960AB5" w:rsidRPr="00AB5B43" w:rsidRDefault="00960AB5">
      <w:pPr>
        <w:rPr>
          <w:lang w:val="uk-UA"/>
        </w:rPr>
      </w:pPr>
    </w:p>
    <w:p w14:paraId="3BE4E39F" w14:textId="77777777" w:rsidR="00796DEE" w:rsidRPr="00040702" w:rsidRDefault="00960AB5" w:rsidP="00960AB5">
      <w:pPr>
        <w:jc w:val="center"/>
        <w:rPr>
          <w:rFonts w:ascii="Calibri" w:hAnsi="Calibri" w:cs="Calibri"/>
          <w:b/>
          <w:sz w:val="48"/>
          <w:szCs w:val="48"/>
          <w:lang w:val="uk-UA"/>
        </w:rPr>
      </w:pPr>
      <w:r w:rsidRPr="00040702">
        <w:rPr>
          <w:rFonts w:ascii="Calibri" w:hAnsi="Calibri" w:cs="Calibri"/>
          <w:b/>
          <w:sz w:val="48"/>
          <w:szCs w:val="48"/>
          <w:lang w:val="uk-UA"/>
        </w:rPr>
        <w:t xml:space="preserve">КЕРІВНИЦТВО ІЗ ОБЛІКУ РЕЗУЛЬТАТІВ </w:t>
      </w:r>
    </w:p>
    <w:p w14:paraId="56FD1DB5" w14:textId="77777777" w:rsidR="00796DEE" w:rsidRPr="00040702" w:rsidRDefault="00796DEE" w:rsidP="00960AB5">
      <w:pPr>
        <w:jc w:val="center"/>
        <w:rPr>
          <w:rFonts w:ascii="Calibri" w:hAnsi="Calibri" w:cs="Calibri"/>
          <w:b/>
          <w:sz w:val="48"/>
          <w:szCs w:val="48"/>
          <w:lang w:val="uk-UA"/>
        </w:rPr>
      </w:pPr>
    </w:p>
    <w:p w14:paraId="47698584" w14:textId="77777777" w:rsidR="00796DEE" w:rsidRPr="00040702" w:rsidRDefault="00960AB5" w:rsidP="00960AB5">
      <w:pPr>
        <w:jc w:val="center"/>
        <w:rPr>
          <w:rFonts w:ascii="Calibri" w:hAnsi="Calibri" w:cs="Calibri"/>
          <w:b/>
          <w:sz w:val="32"/>
          <w:szCs w:val="32"/>
          <w:lang w:val="uk-UA"/>
        </w:rPr>
      </w:pPr>
      <w:r w:rsidRPr="00040702">
        <w:rPr>
          <w:rFonts w:ascii="Calibri" w:hAnsi="Calibri" w:cs="Calibri"/>
          <w:b/>
          <w:sz w:val="32"/>
          <w:szCs w:val="32"/>
          <w:lang w:val="uk-UA"/>
        </w:rPr>
        <w:t xml:space="preserve">ВИЗНАЧЕННЯ ЧУТЛИВОСТІ ДО АНТИБІОТИКІВ </w:t>
      </w:r>
    </w:p>
    <w:p w14:paraId="3633EDD9" w14:textId="77777777" w:rsidR="00960AB5" w:rsidRPr="00040702" w:rsidRDefault="00960AB5" w:rsidP="00960AB5">
      <w:pPr>
        <w:jc w:val="center"/>
        <w:rPr>
          <w:rFonts w:ascii="Calibri" w:hAnsi="Calibri" w:cs="Calibri"/>
          <w:b/>
          <w:sz w:val="32"/>
          <w:szCs w:val="32"/>
          <w:lang w:val="ru-RU"/>
        </w:rPr>
      </w:pPr>
      <w:r w:rsidRPr="00040702">
        <w:rPr>
          <w:rFonts w:ascii="Calibri" w:hAnsi="Calibri" w:cs="Calibri"/>
          <w:b/>
          <w:sz w:val="32"/>
          <w:szCs w:val="32"/>
          <w:lang w:val="uk-UA"/>
        </w:rPr>
        <w:t xml:space="preserve">ДИСКО-ДИФУЗІЙНИМ МЕТОДОМ </w:t>
      </w:r>
      <w:r w:rsidRPr="00040702">
        <w:rPr>
          <w:rFonts w:ascii="Calibri" w:hAnsi="Calibri" w:cs="Calibri"/>
          <w:b/>
          <w:sz w:val="40"/>
          <w:szCs w:val="40"/>
        </w:rPr>
        <w:t>EUCAST</w:t>
      </w:r>
    </w:p>
    <w:p w14:paraId="01386FF5" w14:textId="77777777" w:rsidR="00960AB5" w:rsidRPr="00040702" w:rsidRDefault="00960AB5" w:rsidP="00960AB5">
      <w:pPr>
        <w:jc w:val="center"/>
        <w:rPr>
          <w:rFonts w:ascii="Calibri" w:hAnsi="Calibri" w:cs="Calibri"/>
          <w:b/>
          <w:sz w:val="32"/>
          <w:szCs w:val="32"/>
          <w:lang w:val="ru-RU"/>
        </w:rPr>
      </w:pPr>
    </w:p>
    <w:p w14:paraId="6D2BC079" w14:textId="77777777" w:rsidR="00960AB5" w:rsidRPr="00040702" w:rsidRDefault="00960AB5" w:rsidP="00960AB5">
      <w:pPr>
        <w:jc w:val="center"/>
        <w:rPr>
          <w:rFonts w:ascii="Calibri" w:hAnsi="Calibri" w:cs="Calibri"/>
          <w:b/>
          <w:sz w:val="32"/>
          <w:szCs w:val="32"/>
          <w:lang w:val="ru-RU"/>
        </w:rPr>
      </w:pPr>
    </w:p>
    <w:p w14:paraId="4283E42F" w14:textId="77777777" w:rsidR="00960AB5" w:rsidRPr="00040702" w:rsidRDefault="00960AB5" w:rsidP="00960AB5">
      <w:pPr>
        <w:jc w:val="center"/>
        <w:rPr>
          <w:rFonts w:ascii="Calibri" w:hAnsi="Calibri" w:cs="Calibri"/>
          <w:b/>
          <w:sz w:val="32"/>
          <w:szCs w:val="32"/>
          <w:lang w:val="ru-RU"/>
        </w:rPr>
      </w:pPr>
    </w:p>
    <w:p w14:paraId="58D5B89D" w14:textId="77777777" w:rsidR="00960AB5" w:rsidRPr="00040702" w:rsidRDefault="00960AB5" w:rsidP="00960AB5">
      <w:pPr>
        <w:jc w:val="center"/>
        <w:rPr>
          <w:rFonts w:ascii="Calibri" w:hAnsi="Calibri" w:cs="Calibri"/>
          <w:b/>
          <w:sz w:val="32"/>
          <w:szCs w:val="32"/>
          <w:lang w:val="uk-UA"/>
        </w:rPr>
      </w:pPr>
      <w:r w:rsidRPr="00040702">
        <w:rPr>
          <w:rFonts w:ascii="Calibri" w:hAnsi="Calibri" w:cs="Calibri"/>
          <w:b/>
          <w:sz w:val="32"/>
          <w:szCs w:val="32"/>
          <w:lang w:val="uk-UA"/>
        </w:rPr>
        <w:t xml:space="preserve">Версія </w:t>
      </w:r>
      <w:r w:rsidR="00A453C8">
        <w:rPr>
          <w:rFonts w:ascii="Calibri" w:hAnsi="Calibri" w:cs="Calibri"/>
          <w:b/>
          <w:sz w:val="32"/>
          <w:szCs w:val="32"/>
          <w:lang w:val="ru-RU"/>
        </w:rPr>
        <w:t>1</w:t>
      </w:r>
      <w:r w:rsidR="00D07AB1">
        <w:rPr>
          <w:rFonts w:ascii="Calibri" w:hAnsi="Calibri" w:cs="Calibri"/>
          <w:b/>
          <w:sz w:val="32"/>
          <w:szCs w:val="32"/>
          <w:lang w:val="ru-RU"/>
        </w:rPr>
        <w:t>1</w:t>
      </w:r>
      <w:r w:rsidRPr="00040702">
        <w:rPr>
          <w:rFonts w:ascii="Calibri" w:hAnsi="Calibri" w:cs="Calibri"/>
          <w:b/>
          <w:sz w:val="32"/>
          <w:szCs w:val="32"/>
          <w:lang w:val="uk-UA"/>
        </w:rPr>
        <w:t>.0</w:t>
      </w:r>
    </w:p>
    <w:p w14:paraId="1A183B33" w14:textId="77777777" w:rsidR="00960AB5" w:rsidRPr="00040702" w:rsidRDefault="0080572C" w:rsidP="00960AB5">
      <w:pPr>
        <w:jc w:val="center"/>
        <w:rPr>
          <w:rFonts w:ascii="Calibri" w:hAnsi="Calibri" w:cs="Calibri"/>
          <w:b/>
          <w:sz w:val="32"/>
          <w:szCs w:val="32"/>
          <w:lang w:val="ru-RU"/>
        </w:rPr>
      </w:pPr>
      <w:r w:rsidRPr="00040702">
        <w:rPr>
          <w:rFonts w:ascii="Calibri" w:hAnsi="Calibri" w:cs="Calibri"/>
          <w:b/>
          <w:sz w:val="32"/>
          <w:szCs w:val="32"/>
          <w:lang w:val="uk-UA"/>
        </w:rPr>
        <w:t>Січень</w:t>
      </w:r>
      <w:r w:rsidR="00960AB5" w:rsidRPr="00040702">
        <w:rPr>
          <w:rFonts w:ascii="Calibri" w:hAnsi="Calibri" w:cs="Calibri"/>
          <w:b/>
          <w:sz w:val="32"/>
          <w:szCs w:val="32"/>
          <w:lang w:val="uk-UA"/>
        </w:rPr>
        <w:t xml:space="preserve"> 20</w:t>
      </w:r>
      <w:r w:rsidRPr="00040702">
        <w:rPr>
          <w:rFonts w:ascii="Calibri" w:hAnsi="Calibri" w:cs="Calibri"/>
          <w:b/>
          <w:sz w:val="32"/>
          <w:szCs w:val="32"/>
          <w:lang w:val="uk-UA"/>
        </w:rPr>
        <w:t>2</w:t>
      </w:r>
      <w:r w:rsidR="00D07AB1">
        <w:rPr>
          <w:rFonts w:ascii="Calibri" w:hAnsi="Calibri" w:cs="Calibri"/>
          <w:b/>
          <w:sz w:val="32"/>
          <w:szCs w:val="32"/>
          <w:lang w:val="uk-UA"/>
        </w:rPr>
        <w:t>5</w:t>
      </w:r>
    </w:p>
    <w:p w14:paraId="2EA3D70A" w14:textId="77777777" w:rsidR="00960AB5" w:rsidRDefault="00960AB5" w:rsidP="00960AB5">
      <w:pPr>
        <w:jc w:val="center"/>
        <w:rPr>
          <w:sz w:val="32"/>
          <w:szCs w:val="32"/>
          <w:lang w:val="uk-UA"/>
        </w:rPr>
      </w:pPr>
    </w:p>
    <w:p w14:paraId="5E7D675C" w14:textId="77777777" w:rsidR="00960AB5" w:rsidRDefault="00960AB5" w:rsidP="00960AB5">
      <w:pPr>
        <w:jc w:val="center"/>
        <w:rPr>
          <w:sz w:val="32"/>
          <w:szCs w:val="32"/>
          <w:lang w:val="uk-UA"/>
        </w:rPr>
      </w:pPr>
    </w:p>
    <w:p w14:paraId="0BF30E44" w14:textId="77777777" w:rsidR="00960AB5" w:rsidRDefault="00960AB5" w:rsidP="00960AB5">
      <w:pPr>
        <w:jc w:val="center"/>
        <w:rPr>
          <w:sz w:val="32"/>
          <w:szCs w:val="32"/>
          <w:lang w:val="uk-UA"/>
        </w:rPr>
      </w:pPr>
    </w:p>
    <w:p w14:paraId="0676F204" w14:textId="77777777" w:rsidR="00960AB5" w:rsidRDefault="00960AB5" w:rsidP="00960AB5">
      <w:pPr>
        <w:jc w:val="center"/>
        <w:rPr>
          <w:sz w:val="32"/>
          <w:szCs w:val="32"/>
          <w:lang w:val="uk-UA"/>
        </w:rPr>
      </w:pPr>
    </w:p>
    <w:p w14:paraId="1C2F367B" w14:textId="77777777" w:rsidR="00C94C3D" w:rsidRDefault="00C94C3D" w:rsidP="00960AB5">
      <w:pPr>
        <w:jc w:val="center"/>
        <w:rPr>
          <w:sz w:val="32"/>
          <w:szCs w:val="32"/>
          <w:lang w:val="uk-UA"/>
        </w:rPr>
      </w:pPr>
    </w:p>
    <w:p w14:paraId="5A49DAE8" w14:textId="77777777" w:rsidR="00960AB5" w:rsidRDefault="00960AB5" w:rsidP="00960AB5">
      <w:pPr>
        <w:jc w:val="center"/>
        <w:rPr>
          <w:sz w:val="32"/>
          <w:szCs w:val="32"/>
          <w:lang w:val="uk-UA"/>
        </w:rPr>
      </w:pPr>
    </w:p>
    <w:p w14:paraId="5E5FE865" w14:textId="77777777" w:rsidR="004F6531" w:rsidRPr="00040702" w:rsidRDefault="004F6531" w:rsidP="00960AB5">
      <w:pPr>
        <w:jc w:val="center"/>
        <w:rPr>
          <w:rFonts w:ascii="Calibri" w:hAnsi="Calibri" w:cs="Calibri"/>
          <w:b/>
          <w:sz w:val="72"/>
          <w:szCs w:val="72"/>
          <w:lang w:val="ru-RU"/>
        </w:rPr>
      </w:pPr>
      <w:r w:rsidRPr="00040702">
        <w:rPr>
          <w:rFonts w:ascii="Calibri" w:hAnsi="Calibri" w:cs="Calibri"/>
          <w:b/>
          <w:sz w:val="72"/>
          <w:szCs w:val="72"/>
          <w:lang w:val="uk-UA"/>
        </w:rPr>
        <w:lastRenderedPageBreak/>
        <w:t>Зміни відносно поп</w:t>
      </w:r>
      <w:r w:rsidR="0080572C" w:rsidRPr="00040702">
        <w:rPr>
          <w:rFonts w:ascii="Calibri" w:hAnsi="Calibri" w:cs="Calibri"/>
          <w:b/>
          <w:sz w:val="72"/>
          <w:szCs w:val="72"/>
          <w:lang w:val="uk-UA"/>
        </w:rPr>
        <w:t>е</w:t>
      </w:r>
      <w:r w:rsidRPr="00040702">
        <w:rPr>
          <w:rFonts w:ascii="Calibri" w:hAnsi="Calibri" w:cs="Calibri"/>
          <w:b/>
          <w:sz w:val="72"/>
          <w:szCs w:val="72"/>
          <w:lang w:val="uk-UA"/>
        </w:rPr>
        <w:t>редньої версії (</w:t>
      </w:r>
      <w:r w:rsidR="0080572C" w:rsidRPr="00040702">
        <w:rPr>
          <w:rFonts w:ascii="Calibri" w:hAnsi="Calibri" w:cs="Calibri"/>
          <w:b/>
          <w:sz w:val="72"/>
          <w:szCs w:val="72"/>
          <w:lang w:val="uk-UA"/>
        </w:rPr>
        <w:t>в</w:t>
      </w:r>
      <w:r w:rsidRPr="00040702">
        <w:rPr>
          <w:rFonts w:ascii="Calibri" w:hAnsi="Calibri" w:cs="Calibri"/>
          <w:b/>
          <w:sz w:val="72"/>
          <w:szCs w:val="72"/>
          <w:lang w:val="ru-RU"/>
        </w:rPr>
        <w:t xml:space="preserve"> </w:t>
      </w:r>
      <w:r w:rsidR="00A453C8">
        <w:rPr>
          <w:rFonts w:ascii="Calibri" w:hAnsi="Calibri" w:cs="Calibri"/>
          <w:b/>
          <w:sz w:val="72"/>
          <w:szCs w:val="72"/>
          <w:lang w:val="ru-RU"/>
        </w:rPr>
        <w:t>9</w:t>
      </w:r>
      <w:r w:rsidRPr="00040702">
        <w:rPr>
          <w:rFonts w:ascii="Calibri" w:hAnsi="Calibri" w:cs="Calibri"/>
          <w:b/>
          <w:sz w:val="72"/>
          <w:szCs w:val="72"/>
          <w:lang w:val="ru-RU"/>
        </w:rPr>
        <w:t>.0)</w:t>
      </w:r>
    </w:p>
    <w:p w14:paraId="20635D09" w14:textId="77777777" w:rsidR="004F6531" w:rsidRPr="00040702" w:rsidRDefault="004F6531" w:rsidP="00960AB5">
      <w:pPr>
        <w:jc w:val="center"/>
        <w:rPr>
          <w:rFonts w:ascii="Calibri" w:hAnsi="Calibri" w:cs="Calibri"/>
          <w:b/>
          <w:sz w:val="36"/>
          <w:szCs w:val="36"/>
          <w:lang w:val="ru-RU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118"/>
        <w:gridCol w:w="10927"/>
      </w:tblGrid>
      <w:tr w:rsidR="004F6531" w:rsidRPr="00040702" w14:paraId="183A4490" w14:textId="77777777" w:rsidTr="00796DEE">
        <w:trPr>
          <w:jc w:val="center"/>
        </w:trPr>
        <w:tc>
          <w:tcPr>
            <w:tcW w:w="3118" w:type="dxa"/>
            <w:shd w:val="clear" w:color="auto" w:fill="auto"/>
          </w:tcPr>
          <w:p w14:paraId="1EF4DCCA" w14:textId="77777777" w:rsidR="004F6531" w:rsidRPr="00040702" w:rsidRDefault="004F6531" w:rsidP="004F6531">
            <w:pPr>
              <w:rPr>
                <w:rFonts w:ascii="Calibri" w:hAnsi="Calibri" w:cs="Calibri"/>
                <w:b/>
                <w:sz w:val="32"/>
                <w:szCs w:val="32"/>
                <w:lang w:val="uk-UA"/>
              </w:rPr>
            </w:pPr>
            <w:r w:rsidRPr="00040702">
              <w:rPr>
                <w:rFonts w:ascii="Calibri" w:hAnsi="Calibri" w:cs="Calibri"/>
                <w:b/>
                <w:sz w:val="32"/>
                <w:szCs w:val="32"/>
                <w:lang w:val="uk-UA"/>
              </w:rPr>
              <w:t>Слайд</w:t>
            </w:r>
          </w:p>
        </w:tc>
        <w:tc>
          <w:tcPr>
            <w:tcW w:w="10927" w:type="dxa"/>
            <w:shd w:val="clear" w:color="auto" w:fill="auto"/>
          </w:tcPr>
          <w:p w14:paraId="32C705E7" w14:textId="77777777" w:rsidR="004F6531" w:rsidRPr="00040702" w:rsidRDefault="004F6531" w:rsidP="00AB5B43">
            <w:pPr>
              <w:jc w:val="center"/>
              <w:rPr>
                <w:rFonts w:ascii="Calibri" w:hAnsi="Calibri" w:cs="Calibri"/>
                <w:b/>
                <w:sz w:val="32"/>
                <w:szCs w:val="32"/>
                <w:lang w:val="ru-RU"/>
              </w:rPr>
            </w:pPr>
            <w:r w:rsidRPr="00040702">
              <w:rPr>
                <w:rFonts w:ascii="Calibri" w:hAnsi="Calibri" w:cs="Calibri"/>
                <w:b/>
                <w:sz w:val="32"/>
                <w:szCs w:val="32"/>
                <w:lang w:val="ru-RU"/>
              </w:rPr>
              <w:t>Зміни</w:t>
            </w:r>
          </w:p>
        </w:tc>
      </w:tr>
      <w:tr w:rsidR="004F6531" w:rsidRPr="00040702" w14:paraId="2F5CAC09" w14:textId="77777777" w:rsidTr="00796DEE">
        <w:trPr>
          <w:trHeight w:val="460"/>
          <w:jc w:val="center"/>
        </w:trPr>
        <w:tc>
          <w:tcPr>
            <w:tcW w:w="3118" w:type="dxa"/>
            <w:shd w:val="clear" w:color="auto" w:fill="auto"/>
          </w:tcPr>
          <w:p w14:paraId="0E651365" w14:textId="77777777" w:rsidR="004F6531" w:rsidRPr="00A453C8" w:rsidRDefault="00A453C8" w:rsidP="004F6531">
            <w:pPr>
              <w:rPr>
                <w:rFonts w:ascii="Calibri" w:hAnsi="Calibri" w:cs="Calibri"/>
                <w:bCs/>
                <w:sz w:val="32"/>
                <w:szCs w:val="32"/>
                <w:lang w:val="uk-UA"/>
              </w:rPr>
            </w:pPr>
            <w:r w:rsidRPr="00A453C8">
              <w:rPr>
                <w:rFonts w:ascii="Calibri" w:hAnsi="Calibri" w:cs="Calibri"/>
                <w:bCs/>
                <w:sz w:val="32"/>
                <w:szCs w:val="32"/>
                <w:lang w:val="uk-UA"/>
              </w:rPr>
              <w:t>25</w:t>
            </w:r>
          </w:p>
        </w:tc>
        <w:tc>
          <w:tcPr>
            <w:tcW w:w="10927" w:type="dxa"/>
            <w:shd w:val="clear" w:color="auto" w:fill="auto"/>
          </w:tcPr>
          <w:p w14:paraId="56A5BD51" w14:textId="77777777" w:rsidR="004F6531" w:rsidRPr="00040702" w:rsidRDefault="00D07AB1" w:rsidP="00796DEE">
            <w:pPr>
              <w:rPr>
                <w:rFonts w:ascii="Calibri" w:hAnsi="Calibri" w:cs="Calibri"/>
                <w:b/>
                <w:sz w:val="32"/>
                <w:szCs w:val="32"/>
                <w:lang w:val="uk-UA"/>
              </w:rPr>
            </w:pPr>
            <w:r w:rsidRPr="00D07AB1">
              <w:rPr>
                <w:rFonts w:ascii="Calibri" w:hAnsi="Calibri" w:cs="Calibri"/>
                <w:sz w:val="32"/>
                <w:szCs w:val="32"/>
                <w:lang w:val="uk-UA"/>
              </w:rPr>
              <w:t xml:space="preserve">Пояснення, що спеціальні інструкції щодо читання ванкоміцину стосуються </w:t>
            </w:r>
            <w:r w:rsidRPr="00D07AB1">
              <w:rPr>
                <w:rFonts w:ascii="Calibri" w:hAnsi="Calibri" w:cs="Calibri"/>
                <w:i/>
                <w:iCs/>
                <w:sz w:val="32"/>
                <w:szCs w:val="32"/>
                <w:lang w:val="uk-UA"/>
              </w:rPr>
              <w:t>Enterococcus faecalis</w:t>
            </w:r>
            <w:r w:rsidRPr="00D07AB1">
              <w:rPr>
                <w:rFonts w:ascii="Calibri" w:hAnsi="Calibri" w:cs="Calibri"/>
                <w:sz w:val="32"/>
                <w:szCs w:val="32"/>
                <w:lang w:val="uk-UA"/>
              </w:rPr>
              <w:t xml:space="preserve"> і </w:t>
            </w:r>
            <w:r w:rsidRPr="00D07AB1">
              <w:rPr>
                <w:rFonts w:ascii="Calibri" w:hAnsi="Calibri" w:cs="Calibri"/>
                <w:i/>
                <w:iCs/>
                <w:sz w:val="32"/>
                <w:szCs w:val="32"/>
                <w:lang w:val="uk-UA"/>
              </w:rPr>
              <w:t>Enterococcus faecium</w:t>
            </w:r>
          </w:p>
        </w:tc>
      </w:tr>
    </w:tbl>
    <w:p w14:paraId="1140A66C" w14:textId="77777777" w:rsidR="004F6531" w:rsidRDefault="004F6531" w:rsidP="00960AB5">
      <w:pPr>
        <w:jc w:val="center"/>
        <w:rPr>
          <w:b/>
          <w:sz w:val="36"/>
          <w:szCs w:val="36"/>
          <w:lang w:val="uk-UA"/>
        </w:rPr>
      </w:pPr>
    </w:p>
    <w:p w14:paraId="783D25D8" w14:textId="77777777" w:rsidR="00C94C3D" w:rsidRDefault="00C94C3D" w:rsidP="00960AB5">
      <w:pPr>
        <w:jc w:val="center"/>
        <w:rPr>
          <w:b/>
          <w:sz w:val="36"/>
          <w:szCs w:val="36"/>
          <w:lang w:val="uk-UA"/>
        </w:rPr>
      </w:pPr>
    </w:p>
    <w:p w14:paraId="5CE1BA8A" w14:textId="77777777" w:rsidR="00C94C3D" w:rsidRDefault="00C94C3D" w:rsidP="00960AB5">
      <w:pPr>
        <w:jc w:val="center"/>
        <w:rPr>
          <w:b/>
          <w:sz w:val="36"/>
          <w:szCs w:val="36"/>
          <w:lang w:val="uk-UA"/>
        </w:rPr>
      </w:pPr>
    </w:p>
    <w:p w14:paraId="5ABE2FB3" w14:textId="77777777" w:rsidR="00C94C3D" w:rsidRDefault="00C94C3D" w:rsidP="00960AB5">
      <w:pPr>
        <w:jc w:val="center"/>
        <w:rPr>
          <w:b/>
          <w:sz w:val="36"/>
          <w:szCs w:val="36"/>
          <w:lang w:val="uk-UA"/>
        </w:rPr>
      </w:pPr>
    </w:p>
    <w:p w14:paraId="4D38D1A0" w14:textId="77777777" w:rsidR="00C94C3D" w:rsidRDefault="00C94C3D" w:rsidP="00960AB5">
      <w:pPr>
        <w:jc w:val="center"/>
        <w:rPr>
          <w:b/>
          <w:sz w:val="36"/>
          <w:szCs w:val="36"/>
          <w:lang w:val="uk-UA"/>
        </w:rPr>
      </w:pPr>
    </w:p>
    <w:p w14:paraId="17CEBAAC" w14:textId="77777777" w:rsidR="00C94C3D" w:rsidRDefault="00C94C3D" w:rsidP="00960AB5">
      <w:pPr>
        <w:jc w:val="center"/>
        <w:rPr>
          <w:b/>
          <w:sz w:val="36"/>
          <w:szCs w:val="36"/>
          <w:lang w:val="uk-UA"/>
        </w:rPr>
      </w:pPr>
    </w:p>
    <w:p w14:paraId="70DC2043" w14:textId="77777777" w:rsidR="00C94C3D" w:rsidRDefault="00C94C3D" w:rsidP="00960AB5">
      <w:pPr>
        <w:jc w:val="center"/>
        <w:rPr>
          <w:b/>
          <w:sz w:val="36"/>
          <w:szCs w:val="36"/>
          <w:lang w:val="uk-UA"/>
        </w:rPr>
      </w:pPr>
    </w:p>
    <w:p w14:paraId="47CEAAFE" w14:textId="77777777" w:rsidR="0080572C" w:rsidRDefault="0080572C" w:rsidP="00960AB5">
      <w:pPr>
        <w:jc w:val="center"/>
        <w:rPr>
          <w:b/>
          <w:sz w:val="36"/>
          <w:szCs w:val="36"/>
          <w:lang w:val="uk-UA"/>
        </w:rPr>
      </w:pPr>
    </w:p>
    <w:p w14:paraId="5E82A777" w14:textId="77777777" w:rsidR="0080572C" w:rsidRDefault="0080572C" w:rsidP="00960AB5">
      <w:pPr>
        <w:jc w:val="center"/>
        <w:rPr>
          <w:b/>
          <w:sz w:val="36"/>
          <w:szCs w:val="36"/>
          <w:lang w:val="uk-UA"/>
        </w:rPr>
      </w:pPr>
    </w:p>
    <w:p w14:paraId="555F6E39" w14:textId="77777777" w:rsidR="0080572C" w:rsidRDefault="0080572C" w:rsidP="00960AB5">
      <w:pPr>
        <w:jc w:val="center"/>
        <w:rPr>
          <w:b/>
          <w:sz w:val="36"/>
          <w:szCs w:val="36"/>
          <w:lang w:val="uk-UA"/>
        </w:rPr>
      </w:pPr>
    </w:p>
    <w:p w14:paraId="4914736C" w14:textId="77777777" w:rsidR="00C94C3D" w:rsidRDefault="00C94C3D" w:rsidP="00960AB5">
      <w:pPr>
        <w:jc w:val="center"/>
        <w:rPr>
          <w:b/>
          <w:sz w:val="36"/>
          <w:szCs w:val="36"/>
          <w:lang w:val="uk-UA"/>
        </w:rPr>
      </w:pPr>
    </w:p>
    <w:p w14:paraId="309CD399" w14:textId="77777777" w:rsidR="00C94C3D" w:rsidRDefault="00C94C3D" w:rsidP="00960AB5">
      <w:pPr>
        <w:jc w:val="center"/>
        <w:rPr>
          <w:b/>
          <w:sz w:val="36"/>
          <w:szCs w:val="36"/>
          <w:lang w:val="uk-UA"/>
        </w:rPr>
      </w:pPr>
    </w:p>
    <w:p w14:paraId="0B6E5480" w14:textId="77777777" w:rsidR="00796DEE" w:rsidRDefault="00796DEE" w:rsidP="00960AB5">
      <w:pPr>
        <w:jc w:val="center"/>
        <w:rPr>
          <w:b/>
          <w:sz w:val="36"/>
          <w:szCs w:val="36"/>
          <w:lang w:val="uk-UA"/>
        </w:rPr>
      </w:pPr>
    </w:p>
    <w:p w14:paraId="22AC63A8" w14:textId="77777777" w:rsidR="00796DEE" w:rsidRDefault="00796DEE" w:rsidP="00960AB5">
      <w:pPr>
        <w:jc w:val="center"/>
        <w:rPr>
          <w:b/>
          <w:sz w:val="36"/>
          <w:szCs w:val="36"/>
          <w:lang w:val="uk-UA"/>
        </w:rPr>
      </w:pPr>
    </w:p>
    <w:p w14:paraId="4A77DD80" w14:textId="77777777" w:rsidR="00960AB5" w:rsidRPr="00040702" w:rsidRDefault="001F2783" w:rsidP="00960AB5">
      <w:pPr>
        <w:jc w:val="center"/>
        <w:rPr>
          <w:rFonts w:ascii="Calibri" w:hAnsi="Calibri" w:cs="Calibri"/>
          <w:b/>
          <w:sz w:val="72"/>
          <w:szCs w:val="72"/>
          <w:lang w:val="uk-UA"/>
        </w:rPr>
      </w:pPr>
      <w:r>
        <w:rPr>
          <w:b/>
          <w:sz w:val="72"/>
          <w:szCs w:val="72"/>
          <w:lang w:val="uk-UA"/>
        </w:rPr>
        <w:br w:type="page"/>
      </w:r>
      <w:r w:rsidR="00960AB5" w:rsidRPr="00040702">
        <w:rPr>
          <w:rFonts w:ascii="Calibri" w:hAnsi="Calibri" w:cs="Calibri"/>
          <w:b/>
          <w:sz w:val="72"/>
          <w:szCs w:val="72"/>
          <w:lang w:val="uk-UA"/>
        </w:rPr>
        <w:lastRenderedPageBreak/>
        <w:t>Облік зон затримки росту</w:t>
      </w:r>
    </w:p>
    <w:p w14:paraId="73795D8D" w14:textId="77777777" w:rsidR="00960AB5" w:rsidRPr="00040702" w:rsidRDefault="00960AB5" w:rsidP="00960AB5">
      <w:pPr>
        <w:rPr>
          <w:rFonts w:ascii="Calibri" w:hAnsi="Calibri" w:cs="Calibri"/>
          <w:sz w:val="44"/>
          <w:szCs w:val="44"/>
          <w:lang w:val="uk-UA"/>
        </w:rPr>
      </w:pPr>
    </w:p>
    <w:p w14:paraId="1206D333" w14:textId="77777777" w:rsidR="007679FB" w:rsidRPr="00040702" w:rsidRDefault="00960AB5" w:rsidP="00D07AB1">
      <w:pPr>
        <w:numPr>
          <w:ilvl w:val="0"/>
          <w:numId w:val="12"/>
        </w:numPr>
        <w:spacing w:before="120"/>
        <w:jc w:val="both"/>
        <w:rPr>
          <w:rFonts w:ascii="Calibri" w:hAnsi="Calibri" w:cs="Calibri"/>
          <w:sz w:val="44"/>
          <w:szCs w:val="44"/>
          <w:lang w:val="uk-UA"/>
        </w:rPr>
      </w:pPr>
      <w:r w:rsidRPr="00040702">
        <w:rPr>
          <w:rFonts w:ascii="Calibri" w:hAnsi="Calibri" w:cs="Calibri"/>
          <w:sz w:val="44"/>
          <w:szCs w:val="44"/>
          <w:lang w:val="uk-UA"/>
        </w:rPr>
        <w:t>Наступн</w:t>
      </w:r>
      <w:r w:rsidR="00C94C3D" w:rsidRPr="00040702">
        <w:rPr>
          <w:rFonts w:ascii="Calibri" w:hAnsi="Calibri" w:cs="Calibri"/>
          <w:sz w:val="44"/>
          <w:szCs w:val="44"/>
          <w:lang w:val="uk-UA"/>
        </w:rPr>
        <w:t>і</w:t>
      </w:r>
      <w:r w:rsidRPr="00040702">
        <w:rPr>
          <w:rFonts w:ascii="Calibri" w:hAnsi="Calibri" w:cs="Calibri"/>
          <w:sz w:val="44"/>
          <w:szCs w:val="44"/>
          <w:lang w:val="uk-UA"/>
        </w:rPr>
        <w:t xml:space="preserve"> </w:t>
      </w:r>
      <w:r w:rsidR="00796DEE" w:rsidRPr="00040702">
        <w:rPr>
          <w:rFonts w:ascii="Calibri" w:hAnsi="Calibri" w:cs="Calibri"/>
          <w:sz w:val="44"/>
          <w:szCs w:val="44"/>
          <w:lang w:val="uk-UA"/>
        </w:rPr>
        <w:t>інструкції</w:t>
      </w:r>
      <w:r w:rsidRPr="00040702">
        <w:rPr>
          <w:rFonts w:ascii="Calibri" w:hAnsi="Calibri" w:cs="Calibri"/>
          <w:sz w:val="44"/>
          <w:szCs w:val="44"/>
          <w:lang w:val="uk-UA"/>
        </w:rPr>
        <w:t xml:space="preserve"> </w:t>
      </w:r>
      <w:r w:rsidR="00C94C3D" w:rsidRPr="00040702">
        <w:rPr>
          <w:rFonts w:ascii="Calibri" w:hAnsi="Calibri" w:cs="Calibri"/>
          <w:sz w:val="44"/>
          <w:szCs w:val="44"/>
          <w:lang w:val="uk-UA"/>
        </w:rPr>
        <w:t xml:space="preserve">призначені для </w:t>
      </w:r>
      <w:r w:rsidR="00796DEE" w:rsidRPr="00040702">
        <w:rPr>
          <w:rFonts w:ascii="Calibri" w:hAnsi="Calibri" w:cs="Calibri"/>
          <w:sz w:val="44"/>
          <w:szCs w:val="44"/>
          <w:lang w:val="uk-UA"/>
        </w:rPr>
        <w:t>обліку</w:t>
      </w:r>
      <w:r w:rsidRPr="00040702">
        <w:rPr>
          <w:rFonts w:ascii="Calibri" w:hAnsi="Calibri" w:cs="Calibri"/>
          <w:sz w:val="44"/>
          <w:szCs w:val="44"/>
          <w:lang w:val="uk-UA"/>
        </w:rPr>
        <w:t xml:space="preserve"> зон </w:t>
      </w:r>
      <w:r w:rsidR="00796DEE" w:rsidRPr="00040702">
        <w:rPr>
          <w:rFonts w:ascii="Calibri" w:hAnsi="Calibri" w:cs="Calibri"/>
          <w:sz w:val="44"/>
          <w:szCs w:val="44"/>
          <w:lang w:val="uk-UA"/>
        </w:rPr>
        <w:t>затримки</w:t>
      </w:r>
      <w:r w:rsidRPr="00040702">
        <w:rPr>
          <w:rFonts w:ascii="Calibri" w:hAnsi="Calibri" w:cs="Calibri"/>
          <w:sz w:val="44"/>
          <w:szCs w:val="44"/>
          <w:lang w:val="uk-UA"/>
        </w:rPr>
        <w:t xml:space="preserve"> росту є частиною диско-дифузійного методу EUCAST</w:t>
      </w:r>
    </w:p>
    <w:p w14:paraId="2AE11170" w14:textId="77777777" w:rsidR="007679FB" w:rsidRPr="00040702" w:rsidRDefault="00C94C3D" w:rsidP="00D07AB1">
      <w:pPr>
        <w:numPr>
          <w:ilvl w:val="0"/>
          <w:numId w:val="12"/>
        </w:numPr>
        <w:spacing w:before="120"/>
        <w:jc w:val="both"/>
        <w:rPr>
          <w:rFonts w:ascii="Calibri" w:hAnsi="Calibri" w:cs="Calibri"/>
          <w:sz w:val="44"/>
          <w:szCs w:val="44"/>
          <w:lang w:val="uk-UA"/>
        </w:rPr>
      </w:pPr>
      <w:r w:rsidRPr="00040702">
        <w:rPr>
          <w:rFonts w:ascii="Calibri" w:hAnsi="Calibri" w:cs="Calibri"/>
          <w:sz w:val="44"/>
          <w:szCs w:val="44"/>
          <w:lang w:val="uk-UA"/>
        </w:rPr>
        <w:t>К</w:t>
      </w:r>
      <w:r w:rsidR="00960AB5" w:rsidRPr="00040702">
        <w:rPr>
          <w:rFonts w:ascii="Calibri" w:hAnsi="Calibri" w:cs="Calibri"/>
          <w:sz w:val="44"/>
          <w:szCs w:val="44"/>
          <w:lang w:val="uk-UA"/>
        </w:rPr>
        <w:t xml:space="preserve">раї зони слід враховувати в точці повного гальмування яку видно неозброєним оком на чашці </w:t>
      </w:r>
      <w:r w:rsidRPr="00040702">
        <w:rPr>
          <w:rFonts w:ascii="Calibri" w:hAnsi="Calibri" w:cs="Calibri"/>
          <w:sz w:val="44"/>
          <w:szCs w:val="44"/>
          <w:lang w:val="uk-UA"/>
        </w:rPr>
        <w:t>розміщеній</w:t>
      </w:r>
      <w:r w:rsidR="00960AB5" w:rsidRPr="00040702">
        <w:rPr>
          <w:rFonts w:ascii="Calibri" w:hAnsi="Calibri" w:cs="Calibri"/>
          <w:sz w:val="44"/>
          <w:szCs w:val="44"/>
          <w:lang w:val="uk-UA"/>
        </w:rPr>
        <w:t xml:space="preserve"> близько 30 см від очей (з урахуванням винятків і спеціальних інструкцій щодо обліку результатів, див. слайди 15-2</w:t>
      </w:r>
      <w:r w:rsidR="00D07AB1">
        <w:rPr>
          <w:rFonts w:ascii="Calibri" w:hAnsi="Calibri" w:cs="Calibri"/>
          <w:sz w:val="44"/>
          <w:szCs w:val="44"/>
          <w:lang w:val="uk-UA"/>
        </w:rPr>
        <w:t>9</w:t>
      </w:r>
      <w:r w:rsidR="00960AB5" w:rsidRPr="00040702">
        <w:rPr>
          <w:rFonts w:ascii="Calibri" w:hAnsi="Calibri" w:cs="Calibri"/>
          <w:sz w:val="44"/>
          <w:szCs w:val="44"/>
          <w:lang w:val="uk-UA"/>
        </w:rPr>
        <w:t>)</w:t>
      </w:r>
    </w:p>
    <w:p w14:paraId="1766BB39" w14:textId="77777777" w:rsidR="0080572C" w:rsidRPr="00040702" w:rsidRDefault="0080572C" w:rsidP="00D07AB1">
      <w:pPr>
        <w:numPr>
          <w:ilvl w:val="0"/>
          <w:numId w:val="12"/>
        </w:numPr>
        <w:spacing w:before="120"/>
        <w:jc w:val="both"/>
        <w:rPr>
          <w:rFonts w:ascii="Calibri" w:hAnsi="Calibri" w:cs="Calibri"/>
          <w:sz w:val="44"/>
          <w:szCs w:val="44"/>
          <w:lang w:val="uk-UA"/>
        </w:rPr>
      </w:pPr>
      <w:r w:rsidRPr="00040702">
        <w:rPr>
          <w:rFonts w:ascii="Calibri" w:hAnsi="Calibri" w:cs="Calibri"/>
          <w:sz w:val="44"/>
          <w:szCs w:val="44"/>
          <w:lang w:val="uk-UA"/>
        </w:rPr>
        <w:t>Утримування чашки під кутом 45 градусів до робочої поверхні може</w:t>
      </w:r>
      <w:r w:rsidR="00A52077" w:rsidRPr="00040702">
        <w:rPr>
          <w:rFonts w:ascii="Calibri" w:hAnsi="Calibri" w:cs="Calibri"/>
          <w:sz w:val="44"/>
          <w:szCs w:val="44"/>
          <w:lang w:val="uk-UA"/>
        </w:rPr>
        <w:t xml:space="preserve"> </w:t>
      </w:r>
      <w:r w:rsidRPr="00040702">
        <w:rPr>
          <w:rFonts w:ascii="Calibri" w:hAnsi="Calibri" w:cs="Calibri"/>
          <w:sz w:val="44"/>
          <w:szCs w:val="44"/>
          <w:lang w:val="uk-UA"/>
        </w:rPr>
        <w:t>полегшити читання, коли краї зони важко визначити</w:t>
      </w:r>
    </w:p>
    <w:p w14:paraId="5B2942C3" w14:textId="77777777" w:rsidR="00960AB5" w:rsidRPr="00040702" w:rsidRDefault="00960AB5" w:rsidP="00D07AB1">
      <w:pPr>
        <w:numPr>
          <w:ilvl w:val="0"/>
          <w:numId w:val="12"/>
        </w:numPr>
        <w:spacing w:before="120"/>
        <w:jc w:val="both"/>
        <w:rPr>
          <w:rFonts w:ascii="Calibri" w:hAnsi="Calibri" w:cs="Calibri"/>
          <w:sz w:val="44"/>
          <w:szCs w:val="44"/>
          <w:lang w:val="uk-UA"/>
        </w:rPr>
      </w:pPr>
      <w:r w:rsidRPr="00040702">
        <w:rPr>
          <w:rFonts w:ascii="Calibri" w:hAnsi="Calibri" w:cs="Calibri"/>
          <w:sz w:val="44"/>
          <w:szCs w:val="44"/>
          <w:lang w:val="uk-UA"/>
        </w:rPr>
        <w:t xml:space="preserve">Діаметр зони вимірюють </w:t>
      </w:r>
      <w:r w:rsidR="00796DEE" w:rsidRPr="00040702">
        <w:rPr>
          <w:rFonts w:ascii="Calibri" w:hAnsi="Calibri" w:cs="Calibri"/>
          <w:sz w:val="44"/>
          <w:szCs w:val="44"/>
          <w:lang w:val="uk-UA"/>
        </w:rPr>
        <w:t xml:space="preserve">з точністю до міліметра </w:t>
      </w:r>
      <w:r w:rsidRPr="00040702">
        <w:rPr>
          <w:rFonts w:ascii="Calibri" w:hAnsi="Calibri" w:cs="Calibri"/>
          <w:sz w:val="44"/>
          <w:szCs w:val="44"/>
          <w:lang w:val="uk-UA"/>
        </w:rPr>
        <w:t>за допомогою лінійки</w:t>
      </w:r>
      <w:r w:rsidR="00796DEE" w:rsidRPr="00040702">
        <w:rPr>
          <w:rFonts w:ascii="Calibri" w:hAnsi="Calibri" w:cs="Calibri"/>
          <w:sz w:val="44"/>
          <w:szCs w:val="44"/>
          <w:lang w:val="uk-UA"/>
        </w:rPr>
        <w:t xml:space="preserve"> або</w:t>
      </w:r>
      <w:r w:rsidRPr="00040702">
        <w:rPr>
          <w:rFonts w:ascii="Calibri" w:hAnsi="Calibri" w:cs="Calibri"/>
          <w:sz w:val="44"/>
          <w:szCs w:val="44"/>
          <w:lang w:val="uk-UA"/>
        </w:rPr>
        <w:t xml:space="preserve"> штангенциркуля.</w:t>
      </w:r>
      <w:r w:rsidR="00C94C3D" w:rsidRPr="00040702">
        <w:rPr>
          <w:rFonts w:ascii="Calibri" w:hAnsi="Calibri" w:cs="Calibri"/>
          <w:sz w:val="44"/>
          <w:szCs w:val="44"/>
          <w:lang w:val="uk-UA"/>
        </w:rPr>
        <w:t xml:space="preserve"> Якщо використовується автоматичний зчитувач зон, він повинен бути відкалібрований </w:t>
      </w:r>
      <w:r w:rsidR="00796DEE" w:rsidRPr="00040702">
        <w:rPr>
          <w:rFonts w:ascii="Calibri" w:hAnsi="Calibri" w:cs="Calibri"/>
          <w:sz w:val="44"/>
          <w:szCs w:val="44"/>
          <w:lang w:val="uk-UA"/>
        </w:rPr>
        <w:t>відносно</w:t>
      </w:r>
      <w:r w:rsidR="00C94C3D" w:rsidRPr="00040702">
        <w:rPr>
          <w:rFonts w:ascii="Calibri" w:hAnsi="Calibri" w:cs="Calibri"/>
          <w:sz w:val="44"/>
          <w:szCs w:val="44"/>
          <w:lang w:val="uk-UA"/>
        </w:rPr>
        <w:t xml:space="preserve"> </w:t>
      </w:r>
      <w:r w:rsidR="00796DEE" w:rsidRPr="00040702">
        <w:rPr>
          <w:rFonts w:ascii="Calibri" w:hAnsi="Calibri" w:cs="Calibri"/>
          <w:sz w:val="44"/>
          <w:szCs w:val="44"/>
          <w:lang w:val="uk-UA"/>
        </w:rPr>
        <w:t>ручної методики.</w:t>
      </w:r>
    </w:p>
    <w:p w14:paraId="58F31080" w14:textId="77777777" w:rsidR="00796DEE" w:rsidRPr="00040702" w:rsidRDefault="00796DEE" w:rsidP="00796DEE">
      <w:pPr>
        <w:spacing w:before="120"/>
        <w:ind w:left="426" w:hanging="426"/>
        <w:jc w:val="both"/>
        <w:rPr>
          <w:rFonts w:ascii="Calibri" w:hAnsi="Calibri" w:cs="Calibri"/>
          <w:sz w:val="44"/>
          <w:szCs w:val="44"/>
          <w:lang w:val="uk-UA"/>
        </w:rPr>
      </w:pPr>
    </w:p>
    <w:p w14:paraId="7FCCDA49" w14:textId="77777777" w:rsidR="00796DEE" w:rsidRPr="00040702" w:rsidRDefault="00796DEE" w:rsidP="00796DEE">
      <w:pPr>
        <w:spacing w:before="120"/>
        <w:ind w:left="426" w:hanging="426"/>
        <w:jc w:val="both"/>
        <w:rPr>
          <w:rFonts w:ascii="Calibri" w:hAnsi="Calibri" w:cs="Calibri"/>
          <w:sz w:val="44"/>
          <w:szCs w:val="44"/>
          <w:lang w:val="uk-UA"/>
        </w:rPr>
      </w:pPr>
    </w:p>
    <w:p w14:paraId="70DF0FEA" w14:textId="77777777" w:rsidR="00796DEE" w:rsidRPr="00C94C3D" w:rsidRDefault="00796DEE" w:rsidP="00796DEE">
      <w:pPr>
        <w:jc w:val="both"/>
        <w:rPr>
          <w:sz w:val="44"/>
          <w:szCs w:val="44"/>
          <w:lang w:val="uk-UA"/>
        </w:rPr>
      </w:pPr>
    </w:p>
    <w:p w14:paraId="38726557" w14:textId="77777777" w:rsidR="00107D0D" w:rsidRPr="00040702" w:rsidRDefault="00107D0D" w:rsidP="00107D0D">
      <w:pPr>
        <w:rPr>
          <w:rFonts w:ascii="Calibri" w:hAnsi="Calibri" w:cs="Calibri"/>
          <w:b/>
          <w:sz w:val="72"/>
          <w:szCs w:val="72"/>
          <w:lang w:val="uk-UA"/>
        </w:rPr>
      </w:pPr>
      <w:r w:rsidRPr="00040702">
        <w:rPr>
          <w:rFonts w:ascii="Calibri" w:hAnsi="Calibri" w:cs="Calibri"/>
          <w:b/>
          <w:sz w:val="72"/>
          <w:szCs w:val="72"/>
          <w:lang w:val="uk-UA"/>
        </w:rPr>
        <w:lastRenderedPageBreak/>
        <w:t>Облік зон затримки росту</w:t>
      </w:r>
    </w:p>
    <w:p w14:paraId="17A692A6" w14:textId="77777777" w:rsidR="00C94C3D" w:rsidRPr="00040702" w:rsidRDefault="00C94C3D" w:rsidP="00C94C3D">
      <w:pPr>
        <w:spacing w:line="360" w:lineRule="auto"/>
        <w:jc w:val="both"/>
        <w:rPr>
          <w:rFonts w:ascii="Calibri" w:hAnsi="Calibri" w:cs="Calibri"/>
          <w:sz w:val="28"/>
          <w:szCs w:val="28"/>
          <w:lang w:val="uk-UA"/>
        </w:rPr>
      </w:pPr>
    </w:p>
    <w:tbl>
      <w:tblPr>
        <w:tblW w:w="15417" w:type="dxa"/>
        <w:tblLook w:val="04A0" w:firstRow="1" w:lastRow="0" w:firstColumn="1" w:lastColumn="0" w:noHBand="0" w:noVBand="1"/>
      </w:tblPr>
      <w:tblGrid>
        <w:gridCol w:w="7479"/>
        <w:gridCol w:w="7938"/>
      </w:tblGrid>
      <w:tr w:rsidR="007679FB" w:rsidRPr="00040702" w14:paraId="13C33EAF" w14:textId="77777777" w:rsidTr="00107D0D">
        <w:trPr>
          <w:trHeight w:hRule="exact" w:val="4647"/>
        </w:trPr>
        <w:tc>
          <w:tcPr>
            <w:tcW w:w="7479" w:type="dxa"/>
            <w:shd w:val="clear" w:color="auto" w:fill="auto"/>
            <w:vAlign w:val="center"/>
          </w:tcPr>
          <w:p w14:paraId="6C54AE30" w14:textId="77777777" w:rsidR="00107D0D" w:rsidRPr="00040702" w:rsidRDefault="00107D0D" w:rsidP="00D07AB1">
            <w:pPr>
              <w:numPr>
                <w:ilvl w:val="0"/>
                <w:numId w:val="14"/>
              </w:numPr>
              <w:jc w:val="both"/>
              <w:rPr>
                <w:rFonts w:ascii="Calibri" w:hAnsi="Calibri" w:cs="Calibri"/>
                <w:sz w:val="44"/>
                <w:szCs w:val="44"/>
                <w:lang w:val="uk-UA"/>
              </w:rPr>
            </w:pPr>
            <w:r w:rsidRPr="00040702">
              <w:rPr>
                <w:rFonts w:ascii="Calibri" w:hAnsi="Calibri" w:cs="Calibri"/>
                <w:sz w:val="44"/>
                <w:szCs w:val="44"/>
                <w:lang w:val="uk-UA"/>
              </w:rPr>
              <w:t xml:space="preserve">Враховуйте зони на агарі </w:t>
            </w:r>
            <w:r w:rsidRPr="00D07AB1">
              <w:rPr>
                <w:rFonts w:ascii="Calibri" w:hAnsi="Calibri" w:cs="Calibri"/>
                <w:b/>
                <w:bCs/>
                <w:sz w:val="44"/>
                <w:szCs w:val="44"/>
                <w:lang w:val="uk-UA"/>
              </w:rPr>
              <w:t>МХ</w:t>
            </w:r>
            <w:r w:rsidRPr="00040702">
              <w:rPr>
                <w:rFonts w:ascii="Calibri" w:hAnsi="Calibri" w:cs="Calibri"/>
                <w:sz w:val="44"/>
                <w:szCs w:val="44"/>
                <w:lang w:val="uk-UA"/>
              </w:rPr>
              <w:t xml:space="preserve"> збоку дна на темному фоні у відбитому світлі. </w:t>
            </w:r>
          </w:p>
          <w:p w14:paraId="07AB5702" w14:textId="77777777" w:rsidR="007679FB" w:rsidRPr="00040702" w:rsidRDefault="007679FB" w:rsidP="00C94C3D">
            <w:pPr>
              <w:jc w:val="center"/>
              <w:rPr>
                <w:rFonts w:ascii="Calibri" w:hAnsi="Calibri" w:cs="Calibri"/>
                <w:sz w:val="44"/>
                <w:szCs w:val="44"/>
                <w:lang w:val="uk-UA"/>
              </w:rPr>
            </w:pPr>
          </w:p>
        </w:tc>
        <w:tc>
          <w:tcPr>
            <w:tcW w:w="7938" w:type="dxa"/>
            <w:shd w:val="clear" w:color="auto" w:fill="auto"/>
          </w:tcPr>
          <w:p w14:paraId="5335AD09" w14:textId="53319F6B" w:rsidR="007679FB" w:rsidRPr="00040702" w:rsidRDefault="00360304" w:rsidP="00107D0D">
            <w:pPr>
              <w:jc w:val="center"/>
              <w:rPr>
                <w:rFonts w:ascii="Calibri" w:hAnsi="Calibri" w:cs="Calibri"/>
                <w:noProof/>
                <w:sz w:val="32"/>
                <w:szCs w:val="32"/>
                <w:lang w:val="ru-RU" w:eastAsia="ru-RU"/>
              </w:rPr>
            </w:pPr>
            <w:r w:rsidRPr="00040702">
              <w:rPr>
                <w:rFonts w:ascii="Calibri" w:hAnsi="Calibri" w:cs="Calibri"/>
                <w:noProof/>
                <w:sz w:val="32"/>
                <w:szCs w:val="32"/>
                <w:lang w:val="ru-RU" w:eastAsia="ru-RU"/>
              </w:rPr>
              <w:drawing>
                <wp:inline distT="0" distB="0" distL="0" distR="0" wp14:anchorId="23F09CD0" wp14:editId="563BE79F">
                  <wp:extent cx="2661285" cy="2907030"/>
                  <wp:effectExtent l="0" t="0" r="0" b="0"/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1285" cy="29070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D3C0CC8" w14:textId="77777777" w:rsidR="00107D0D" w:rsidRPr="00040702" w:rsidRDefault="00107D0D" w:rsidP="00107D0D">
            <w:pPr>
              <w:jc w:val="center"/>
              <w:rPr>
                <w:rFonts w:ascii="Calibri" w:hAnsi="Calibri" w:cs="Calibri"/>
                <w:lang w:val="ru-RU"/>
              </w:rPr>
            </w:pPr>
          </w:p>
        </w:tc>
      </w:tr>
      <w:tr w:rsidR="007679FB" w:rsidRPr="00040702" w14:paraId="59781515" w14:textId="77777777" w:rsidTr="00107D0D">
        <w:trPr>
          <w:trHeight w:val="3249"/>
        </w:trPr>
        <w:tc>
          <w:tcPr>
            <w:tcW w:w="7479" w:type="dxa"/>
            <w:shd w:val="clear" w:color="auto" w:fill="auto"/>
          </w:tcPr>
          <w:p w14:paraId="444873E0" w14:textId="77777777" w:rsidR="00107D0D" w:rsidRPr="00040702" w:rsidRDefault="00107D0D" w:rsidP="003A1E44">
            <w:pPr>
              <w:jc w:val="both"/>
              <w:rPr>
                <w:rFonts w:ascii="Calibri" w:hAnsi="Calibri" w:cs="Calibri"/>
                <w:sz w:val="44"/>
                <w:szCs w:val="44"/>
                <w:lang w:val="uk-UA"/>
              </w:rPr>
            </w:pPr>
          </w:p>
          <w:p w14:paraId="2A9229F9" w14:textId="77777777" w:rsidR="007679FB" w:rsidRPr="00040702" w:rsidRDefault="00107D0D" w:rsidP="00D07AB1">
            <w:pPr>
              <w:numPr>
                <w:ilvl w:val="0"/>
                <w:numId w:val="14"/>
              </w:numPr>
              <w:jc w:val="both"/>
              <w:rPr>
                <w:rFonts w:ascii="Calibri" w:hAnsi="Calibri" w:cs="Calibri"/>
                <w:sz w:val="44"/>
                <w:szCs w:val="44"/>
                <w:lang w:val="uk-UA"/>
              </w:rPr>
            </w:pPr>
            <w:r w:rsidRPr="00040702">
              <w:rPr>
                <w:rFonts w:ascii="Calibri" w:hAnsi="Calibri" w:cs="Calibri"/>
                <w:sz w:val="44"/>
                <w:szCs w:val="44"/>
                <w:lang w:val="uk-UA"/>
              </w:rPr>
              <w:t xml:space="preserve">Враховуйте зони на агарі </w:t>
            </w:r>
            <w:r w:rsidRPr="00D07AB1">
              <w:rPr>
                <w:rFonts w:ascii="Calibri" w:hAnsi="Calibri" w:cs="Calibri"/>
                <w:b/>
                <w:bCs/>
                <w:sz w:val="44"/>
                <w:szCs w:val="44"/>
                <w:lang w:val="uk-UA"/>
              </w:rPr>
              <w:t>МХ-В</w:t>
            </w:r>
            <w:r w:rsidRPr="00040702">
              <w:rPr>
                <w:rFonts w:ascii="Calibri" w:hAnsi="Calibri" w:cs="Calibri"/>
                <w:sz w:val="44"/>
                <w:szCs w:val="44"/>
                <w:lang w:val="uk-UA"/>
              </w:rPr>
              <w:t xml:space="preserve"> з лицьової сторони із піднятою кришкою у відбитому світлі.</w:t>
            </w:r>
          </w:p>
        </w:tc>
        <w:tc>
          <w:tcPr>
            <w:tcW w:w="7938" w:type="dxa"/>
            <w:shd w:val="clear" w:color="auto" w:fill="auto"/>
            <w:vAlign w:val="center"/>
          </w:tcPr>
          <w:p w14:paraId="446107E1" w14:textId="4C189A0E" w:rsidR="007679FB" w:rsidRPr="00040702" w:rsidRDefault="00360304" w:rsidP="00107D0D">
            <w:pPr>
              <w:jc w:val="center"/>
              <w:rPr>
                <w:rFonts w:ascii="Calibri" w:hAnsi="Calibri" w:cs="Calibri"/>
                <w:lang w:val="uk-UA"/>
              </w:rPr>
            </w:pPr>
            <w:r w:rsidRPr="00040702">
              <w:rPr>
                <w:rFonts w:ascii="Calibri" w:hAnsi="Calibri" w:cs="Calibri"/>
                <w:noProof/>
                <w:lang w:val="ru-RU" w:eastAsia="ru-RU"/>
              </w:rPr>
              <w:drawing>
                <wp:inline distT="0" distB="0" distL="0" distR="0" wp14:anchorId="60BCA257" wp14:editId="50AB062C">
                  <wp:extent cx="2688590" cy="1938020"/>
                  <wp:effectExtent l="0" t="0" r="0" b="0"/>
                  <wp:docPr id="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88590" cy="19380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ECDB85E" w14:textId="77777777" w:rsidR="007679FB" w:rsidRDefault="007679FB">
      <w:pPr>
        <w:rPr>
          <w:lang w:val="uk-UA"/>
        </w:rPr>
      </w:pPr>
    </w:p>
    <w:p w14:paraId="6526E402" w14:textId="77777777" w:rsidR="00107D0D" w:rsidRDefault="00107D0D">
      <w:pPr>
        <w:rPr>
          <w:lang w:val="uk-UA"/>
        </w:rPr>
      </w:pPr>
    </w:p>
    <w:p w14:paraId="2006164B" w14:textId="77777777" w:rsidR="007679FB" w:rsidRPr="00040702" w:rsidRDefault="007679FB" w:rsidP="00107D0D">
      <w:pPr>
        <w:jc w:val="center"/>
        <w:rPr>
          <w:rFonts w:ascii="Calibri" w:hAnsi="Calibri" w:cs="Calibri"/>
          <w:b/>
          <w:sz w:val="72"/>
          <w:szCs w:val="72"/>
          <w:lang w:val="uk-UA"/>
        </w:rPr>
      </w:pPr>
      <w:r w:rsidRPr="00040702">
        <w:rPr>
          <w:rFonts w:ascii="Calibri" w:hAnsi="Calibri" w:cs="Calibri"/>
          <w:b/>
          <w:sz w:val="72"/>
          <w:szCs w:val="72"/>
          <w:lang w:val="uk-UA"/>
        </w:rPr>
        <w:lastRenderedPageBreak/>
        <w:t>Колонії у зоні пригнічення росту</w:t>
      </w:r>
    </w:p>
    <w:p w14:paraId="2491EE80" w14:textId="77777777" w:rsidR="007679FB" w:rsidRPr="00040702" w:rsidRDefault="007679FB">
      <w:pPr>
        <w:rPr>
          <w:rFonts w:ascii="Calibri" w:hAnsi="Calibri" w:cs="Calibri"/>
          <w:lang w:val="uk-UA"/>
        </w:rPr>
      </w:pPr>
    </w:p>
    <w:p w14:paraId="0D776145" w14:textId="77777777" w:rsidR="007679FB" w:rsidRPr="00040702" w:rsidRDefault="007679FB" w:rsidP="00107D0D">
      <w:pPr>
        <w:numPr>
          <w:ilvl w:val="0"/>
          <w:numId w:val="2"/>
        </w:numPr>
        <w:jc w:val="both"/>
        <w:rPr>
          <w:rFonts w:ascii="Calibri" w:hAnsi="Calibri" w:cs="Calibri"/>
          <w:sz w:val="44"/>
          <w:szCs w:val="44"/>
          <w:lang w:val="uk-UA"/>
        </w:rPr>
      </w:pPr>
      <w:r w:rsidRPr="00040702">
        <w:rPr>
          <w:rFonts w:ascii="Calibri" w:hAnsi="Calibri" w:cs="Calibri"/>
          <w:sz w:val="44"/>
          <w:szCs w:val="44"/>
          <w:lang w:val="uk-UA"/>
        </w:rPr>
        <w:t>У разі окремих колоній в межах зони затримки росту, перевірте чистоту культури і при необхідності повторіть дослідження.</w:t>
      </w:r>
    </w:p>
    <w:p w14:paraId="37DB5375" w14:textId="77777777" w:rsidR="00107D0D" w:rsidRPr="00040702" w:rsidRDefault="00107D0D" w:rsidP="00107D0D">
      <w:pPr>
        <w:ind w:left="720"/>
        <w:jc w:val="both"/>
        <w:rPr>
          <w:rFonts w:ascii="Calibri" w:hAnsi="Calibri" w:cs="Calibri"/>
          <w:sz w:val="44"/>
          <w:szCs w:val="44"/>
          <w:lang w:val="uk-UA"/>
        </w:rPr>
      </w:pPr>
    </w:p>
    <w:p w14:paraId="741D7C9A" w14:textId="77777777" w:rsidR="007679FB" w:rsidRPr="00040702" w:rsidRDefault="00A52077" w:rsidP="00107D0D">
      <w:pPr>
        <w:numPr>
          <w:ilvl w:val="0"/>
          <w:numId w:val="2"/>
        </w:numPr>
        <w:jc w:val="both"/>
        <w:rPr>
          <w:rFonts w:ascii="Calibri" w:hAnsi="Calibri" w:cs="Calibri"/>
          <w:sz w:val="44"/>
          <w:szCs w:val="44"/>
          <w:lang w:val="uk-UA"/>
        </w:rPr>
      </w:pPr>
      <w:r w:rsidRPr="00040702">
        <w:rPr>
          <w:rFonts w:ascii="Calibri" w:hAnsi="Calibri" w:cs="Calibri"/>
          <w:sz w:val="44"/>
          <w:szCs w:val="44"/>
          <w:lang w:val="uk-UA"/>
        </w:rPr>
        <w:t>Якщо культура чиста, к</w:t>
      </w:r>
      <w:r w:rsidR="007679FB" w:rsidRPr="00040702">
        <w:rPr>
          <w:rFonts w:ascii="Calibri" w:hAnsi="Calibri" w:cs="Calibri"/>
          <w:sz w:val="44"/>
          <w:szCs w:val="44"/>
          <w:lang w:val="uk-UA"/>
        </w:rPr>
        <w:t>олонії</w:t>
      </w:r>
      <w:r w:rsidRPr="00040702">
        <w:rPr>
          <w:rFonts w:ascii="Calibri" w:hAnsi="Calibri" w:cs="Calibri"/>
          <w:sz w:val="44"/>
          <w:szCs w:val="44"/>
          <w:lang w:val="uk-UA"/>
        </w:rPr>
        <w:t xml:space="preserve"> в межах зони</w:t>
      </w:r>
      <w:r w:rsidR="007679FB" w:rsidRPr="00040702">
        <w:rPr>
          <w:rFonts w:ascii="Calibri" w:hAnsi="Calibri" w:cs="Calibri"/>
          <w:sz w:val="44"/>
          <w:szCs w:val="44"/>
          <w:lang w:val="uk-UA"/>
        </w:rPr>
        <w:t xml:space="preserve"> повинні бути прийняті до уваги при </w:t>
      </w:r>
      <w:r w:rsidR="001F2783" w:rsidRPr="00040702">
        <w:rPr>
          <w:rFonts w:ascii="Calibri" w:hAnsi="Calibri" w:cs="Calibri"/>
          <w:sz w:val="44"/>
          <w:szCs w:val="44"/>
          <w:lang w:val="uk-UA"/>
        </w:rPr>
        <w:t>обліку</w:t>
      </w:r>
      <w:r w:rsidR="007679FB" w:rsidRPr="00040702">
        <w:rPr>
          <w:rFonts w:ascii="Calibri" w:hAnsi="Calibri" w:cs="Calibri"/>
          <w:sz w:val="44"/>
          <w:szCs w:val="44"/>
          <w:lang w:val="uk-UA"/>
        </w:rPr>
        <w:t xml:space="preserve"> зон.</w:t>
      </w:r>
    </w:p>
    <w:p w14:paraId="2A421CA1" w14:textId="77777777" w:rsidR="007679FB" w:rsidRDefault="007679FB" w:rsidP="007679FB">
      <w:pPr>
        <w:rPr>
          <w:lang w:val="uk-UA"/>
        </w:rPr>
      </w:pPr>
    </w:p>
    <w:p w14:paraId="4551098E" w14:textId="77777777" w:rsidR="007679FB" w:rsidRDefault="004C6005" w:rsidP="007679FB">
      <w:pPr>
        <w:rPr>
          <w:lang w:val="uk-UA"/>
        </w:rPr>
      </w:pPr>
      <w:r>
        <w:rPr>
          <w:lang w:val="uk-UA"/>
        </w:rPr>
        <w:t xml:space="preserve"> </w:t>
      </w:r>
      <w:r w:rsidR="007679FB">
        <w:rPr>
          <w:lang w:val="uk-UA"/>
        </w:rPr>
        <w:t xml:space="preserve"> </w:t>
      </w:r>
      <w:r>
        <w:rPr>
          <w:lang w:val="uk-UA"/>
        </w:rPr>
        <w:t xml:space="preserve"> </w:t>
      </w:r>
      <w:r w:rsidR="007679FB">
        <w:rPr>
          <w:lang w:val="uk-UA"/>
        </w:rPr>
        <w:t xml:space="preserve">  </w:t>
      </w:r>
      <w:r>
        <w:rPr>
          <w:lang w:val="uk-UA"/>
        </w:rPr>
        <w:t xml:space="preserve"> </w:t>
      </w:r>
    </w:p>
    <w:p w14:paraId="50E867D9" w14:textId="1859F967" w:rsidR="004C6005" w:rsidRDefault="00360304" w:rsidP="007679FB">
      <w:pPr>
        <w:rPr>
          <w:noProof/>
          <w:lang w:val="ru-RU" w:eastAsia="ru-RU"/>
        </w:rPr>
      </w:pPr>
      <w:r w:rsidRPr="003A1E44">
        <w:rPr>
          <w:noProof/>
          <w:lang w:val="ru-RU" w:eastAsia="ru-RU"/>
        </w:rPr>
        <w:drawing>
          <wp:inline distT="0" distB="0" distL="0" distR="0" wp14:anchorId="3FACC816" wp14:editId="64367601">
            <wp:extent cx="9676130" cy="2238375"/>
            <wp:effectExtent l="0" t="0" r="0" b="0"/>
            <wp:docPr id="4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3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76130" cy="2238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EE4D2CF" w14:textId="77777777" w:rsidR="00107D0D" w:rsidRDefault="00107D0D" w:rsidP="007679FB">
      <w:pPr>
        <w:rPr>
          <w:noProof/>
          <w:lang w:val="ru-RU" w:eastAsia="ru-RU"/>
        </w:rPr>
      </w:pPr>
    </w:p>
    <w:p w14:paraId="2B784D61" w14:textId="77777777" w:rsidR="00107D0D" w:rsidRDefault="00107D0D" w:rsidP="007679FB">
      <w:pPr>
        <w:rPr>
          <w:noProof/>
          <w:lang w:val="ru-RU" w:eastAsia="ru-RU"/>
        </w:rPr>
      </w:pPr>
    </w:p>
    <w:p w14:paraId="413D5795" w14:textId="77777777" w:rsidR="00107D0D" w:rsidRDefault="00107D0D" w:rsidP="007679FB">
      <w:pPr>
        <w:rPr>
          <w:noProof/>
          <w:lang w:val="ru-RU" w:eastAsia="ru-RU"/>
        </w:rPr>
      </w:pPr>
    </w:p>
    <w:p w14:paraId="6955C4B2" w14:textId="77777777" w:rsidR="00107D0D" w:rsidRPr="00D07AB1" w:rsidRDefault="00D07AB1" w:rsidP="00107D0D">
      <w:pPr>
        <w:ind w:left="720"/>
        <w:jc w:val="center"/>
        <w:rPr>
          <w:rFonts w:ascii="Calibri" w:hAnsi="Calibri" w:cs="Calibri"/>
          <w:sz w:val="44"/>
          <w:szCs w:val="44"/>
          <w:lang w:val="uk-UA"/>
        </w:rPr>
      </w:pPr>
      <w:r w:rsidRPr="00D07AB1">
        <w:rPr>
          <w:rFonts w:ascii="Calibri" w:hAnsi="Calibri" w:cs="Calibri"/>
          <w:sz w:val="44"/>
          <w:szCs w:val="44"/>
          <w:lang w:val="uk-UA"/>
        </w:rPr>
        <w:t>Облік зон затримки росту коли в її межах є ріст колоній</w:t>
      </w:r>
    </w:p>
    <w:p w14:paraId="1A67CB24" w14:textId="77777777" w:rsidR="00107D0D" w:rsidRPr="00040702" w:rsidRDefault="00107D0D" w:rsidP="00107D0D">
      <w:pPr>
        <w:jc w:val="center"/>
        <w:rPr>
          <w:rFonts w:ascii="Calibri" w:hAnsi="Calibri" w:cs="Calibri"/>
          <w:b/>
          <w:sz w:val="72"/>
          <w:szCs w:val="72"/>
          <w:lang w:val="uk-UA"/>
        </w:rPr>
      </w:pPr>
      <w:r w:rsidRPr="00040702">
        <w:rPr>
          <w:rFonts w:ascii="Calibri" w:hAnsi="Calibri" w:cs="Calibri"/>
          <w:b/>
          <w:sz w:val="72"/>
          <w:szCs w:val="72"/>
          <w:lang w:val="uk-UA"/>
        </w:rPr>
        <w:lastRenderedPageBreak/>
        <w:t>Колонії у зоні пригнічення росту</w:t>
      </w:r>
    </w:p>
    <w:p w14:paraId="1AE8DBD4" w14:textId="77777777" w:rsidR="00107D0D" w:rsidRPr="00040702" w:rsidRDefault="00107D0D" w:rsidP="00107D0D">
      <w:pPr>
        <w:jc w:val="center"/>
        <w:rPr>
          <w:rFonts w:ascii="Calibri" w:hAnsi="Calibri" w:cs="Calibri"/>
          <w:b/>
          <w:sz w:val="40"/>
          <w:szCs w:val="40"/>
          <w:lang w:val="uk-UA"/>
        </w:rPr>
      </w:pPr>
    </w:p>
    <w:p w14:paraId="72460CE2" w14:textId="77777777" w:rsidR="00107D0D" w:rsidRPr="00040702" w:rsidRDefault="00107D0D" w:rsidP="00107D0D">
      <w:pPr>
        <w:numPr>
          <w:ilvl w:val="0"/>
          <w:numId w:val="2"/>
        </w:numPr>
        <w:jc w:val="both"/>
        <w:rPr>
          <w:rFonts w:ascii="Calibri" w:hAnsi="Calibri" w:cs="Calibri"/>
          <w:sz w:val="44"/>
          <w:szCs w:val="44"/>
          <w:lang w:val="uk-UA"/>
        </w:rPr>
      </w:pPr>
      <w:r w:rsidRPr="00040702">
        <w:rPr>
          <w:rFonts w:ascii="Calibri" w:hAnsi="Calibri" w:cs="Calibri"/>
          <w:sz w:val="44"/>
          <w:szCs w:val="44"/>
          <w:lang w:val="uk-UA"/>
        </w:rPr>
        <w:t>У разі окремих колоній в межах зони затримки росту, перевірте чистоту культури і при необхідності повторіть дослідження.</w:t>
      </w:r>
    </w:p>
    <w:p w14:paraId="04693523" w14:textId="77777777" w:rsidR="00107D0D" w:rsidRPr="00040702" w:rsidRDefault="00107D0D" w:rsidP="00107D0D">
      <w:pPr>
        <w:ind w:left="720"/>
        <w:jc w:val="both"/>
        <w:rPr>
          <w:rFonts w:ascii="Calibri" w:hAnsi="Calibri" w:cs="Calibri"/>
          <w:sz w:val="44"/>
          <w:szCs w:val="44"/>
          <w:lang w:val="uk-UA"/>
        </w:rPr>
      </w:pPr>
    </w:p>
    <w:p w14:paraId="53283D15" w14:textId="77777777" w:rsidR="00107D0D" w:rsidRPr="00040702" w:rsidRDefault="00A52077" w:rsidP="00107D0D">
      <w:pPr>
        <w:numPr>
          <w:ilvl w:val="0"/>
          <w:numId w:val="2"/>
        </w:numPr>
        <w:jc w:val="both"/>
        <w:rPr>
          <w:rFonts w:ascii="Calibri" w:hAnsi="Calibri" w:cs="Calibri"/>
          <w:sz w:val="44"/>
          <w:szCs w:val="44"/>
          <w:lang w:val="uk-UA"/>
        </w:rPr>
      </w:pPr>
      <w:r w:rsidRPr="00040702">
        <w:rPr>
          <w:rFonts w:ascii="Calibri" w:hAnsi="Calibri" w:cs="Calibri"/>
          <w:sz w:val="44"/>
          <w:szCs w:val="44"/>
          <w:lang w:val="uk-UA"/>
        </w:rPr>
        <w:t>Якщо культура чиста, к</w:t>
      </w:r>
      <w:r w:rsidR="00107D0D" w:rsidRPr="00040702">
        <w:rPr>
          <w:rFonts w:ascii="Calibri" w:hAnsi="Calibri" w:cs="Calibri"/>
          <w:sz w:val="44"/>
          <w:szCs w:val="44"/>
          <w:lang w:val="uk-UA"/>
        </w:rPr>
        <w:t>олонії</w:t>
      </w:r>
      <w:r w:rsidRPr="00040702">
        <w:rPr>
          <w:rFonts w:ascii="Calibri" w:hAnsi="Calibri" w:cs="Calibri"/>
          <w:sz w:val="44"/>
          <w:szCs w:val="44"/>
          <w:lang w:val="uk-UA"/>
        </w:rPr>
        <w:t xml:space="preserve"> в межах зони </w:t>
      </w:r>
      <w:r w:rsidR="00107D0D" w:rsidRPr="00040702">
        <w:rPr>
          <w:rFonts w:ascii="Calibri" w:hAnsi="Calibri" w:cs="Calibri"/>
          <w:sz w:val="44"/>
          <w:szCs w:val="44"/>
          <w:lang w:val="uk-UA"/>
        </w:rPr>
        <w:t xml:space="preserve">повинні бути прийняті до уваги при </w:t>
      </w:r>
      <w:r w:rsidR="001F2783" w:rsidRPr="00040702">
        <w:rPr>
          <w:rFonts w:ascii="Calibri" w:hAnsi="Calibri" w:cs="Calibri"/>
          <w:sz w:val="44"/>
          <w:szCs w:val="44"/>
          <w:lang w:val="uk-UA"/>
        </w:rPr>
        <w:t>обліку</w:t>
      </w:r>
      <w:r w:rsidR="00107D0D" w:rsidRPr="00040702">
        <w:rPr>
          <w:rFonts w:ascii="Calibri" w:hAnsi="Calibri" w:cs="Calibri"/>
          <w:sz w:val="44"/>
          <w:szCs w:val="44"/>
          <w:lang w:val="uk-UA"/>
        </w:rPr>
        <w:t xml:space="preserve"> зон.</w:t>
      </w:r>
    </w:p>
    <w:p w14:paraId="49BC1F67" w14:textId="77777777" w:rsidR="00107D0D" w:rsidRDefault="00107D0D" w:rsidP="00107D0D">
      <w:pPr>
        <w:rPr>
          <w:i/>
          <w:iCs/>
          <w:lang w:val="uk-UA"/>
        </w:rPr>
      </w:pPr>
    </w:p>
    <w:p w14:paraId="510D84EA" w14:textId="77777777" w:rsidR="00A52077" w:rsidRPr="00107D0D" w:rsidRDefault="00A52077" w:rsidP="00107D0D">
      <w:pPr>
        <w:rPr>
          <w:i/>
          <w:iCs/>
          <w:lang w:val="uk-UA"/>
        </w:rPr>
      </w:pPr>
    </w:p>
    <w:p w14:paraId="0EB0DE53" w14:textId="77777777" w:rsidR="00107D0D" w:rsidRPr="00107D0D" w:rsidRDefault="00107D0D" w:rsidP="00107D0D">
      <w:pPr>
        <w:ind w:left="3828"/>
        <w:rPr>
          <w:sz w:val="32"/>
          <w:szCs w:val="32"/>
          <w:lang w:val="uk-UA"/>
        </w:rPr>
      </w:pPr>
      <w:r w:rsidRPr="00107D0D">
        <w:rPr>
          <w:i/>
          <w:iCs/>
          <w:sz w:val="32"/>
          <w:szCs w:val="32"/>
        </w:rPr>
        <w:t>E</w:t>
      </w:r>
      <w:r w:rsidRPr="00107D0D">
        <w:rPr>
          <w:i/>
          <w:iCs/>
          <w:sz w:val="32"/>
          <w:szCs w:val="32"/>
          <w:lang w:val="uk-UA"/>
        </w:rPr>
        <w:t xml:space="preserve">. </w:t>
      </w:r>
      <w:r w:rsidRPr="00107D0D">
        <w:rPr>
          <w:i/>
          <w:iCs/>
          <w:sz w:val="32"/>
          <w:szCs w:val="32"/>
        </w:rPr>
        <w:t>coli</w:t>
      </w:r>
      <w:r w:rsidRPr="00107D0D">
        <w:rPr>
          <w:i/>
          <w:iCs/>
          <w:sz w:val="32"/>
          <w:szCs w:val="32"/>
          <w:lang w:val="uk-UA"/>
        </w:rPr>
        <w:t xml:space="preserve"> </w:t>
      </w:r>
      <w:r w:rsidRPr="00107D0D">
        <w:rPr>
          <w:sz w:val="32"/>
          <w:szCs w:val="32"/>
          <w:lang w:val="uk-UA"/>
        </w:rPr>
        <w:t>із БЛРС</w:t>
      </w:r>
      <w:r w:rsidRPr="00107D0D">
        <w:rPr>
          <w:i/>
          <w:iCs/>
          <w:sz w:val="32"/>
          <w:szCs w:val="32"/>
          <w:lang w:val="uk-UA"/>
        </w:rPr>
        <w:t xml:space="preserve">                                 </w:t>
      </w:r>
      <w:r w:rsidRPr="00107D0D">
        <w:rPr>
          <w:i/>
          <w:iCs/>
          <w:sz w:val="32"/>
          <w:szCs w:val="32"/>
        </w:rPr>
        <w:t>H</w:t>
      </w:r>
      <w:r w:rsidRPr="00107D0D">
        <w:rPr>
          <w:i/>
          <w:iCs/>
          <w:sz w:val="32"/>
          <w:szCs w:val="32"/>
          <w:lang w:val="uk-UA"/>
        </w:rPr>
        <w:t xml:space="preserve">. </w:t>
      </w:r>
      <w:r w:rsidRPr="00107D0D">
        <w:rPr>
          <w:i/>
          <w:iCs/>
          <w:sz w:val="32"/>
          <w:szCs w:val="32"/>
        </w:rPr>
        <w:t>influenzae</w:t>
      </w:r>
      <w:r w:rsidRPr="00107D0D">
        <w:rPr>
          <w:i/>
          <w:iCs/>
          <w:sz w:val="32"/>
          <w:szCs w:val="32"/>
          <w:lang w:val="uk-UA"/>
        </w:rPr>
        <w:t xml:space="preserve"> </w:t>
      </w:r>
      <w:r w:rsidRPr="00107D0D">
        <w:rPr>
          <w:sz w:val="32"/>
          <w:szCs w:val="32"/>
          <w:lang w:val="uk-UA"/>
        </w:rPr>
        <w:t>із мутацією ПЗБ</w:t>
      </w:r>
    </w:p>
    <w:p w14:paraId="324DDD69" w14:textId="77777777" w:rsidR="00107D0D" w:rsidRPr="007679FB" w:rsidRDefault="00107D0D" w:rsidP="00107D0D">
      <w:pPr>
        <w:ind w:left="1843"/>
        <w:rPr>
          <w:lang w:val="uk-UA"/>
        </w:rPr>
      </w:pPr>
    </w:p>
    <w:p w14:paraId="7033D504" w14:textId="13B8C0D5" w:rsidR="00130EBF" w:rsidRDefault="00360304" w:rsidP="00107D0D">
      <w:pPr>
        <w:ind w:left="360"/>
        <w:jc w:val="center"/>
        <w:rPr>
          <w:lang w:val="uk-UA"/>
        </w:rPr>
      </w:pPr>
      <w:r w:rsidRPr="00107D0D">
        <w:rPr>
          <w:noProof/>
          <w:sz w:val="44"/>
          <w:szCs w:val="44"/>
          <w:lang w:val="uk-UA"/>
        </w:rPr>
        <w:drawing>
          <wp:inline distT="0" distB="0" distL="0" distR="0" wp14:anchorId="6284BDB8" wp14:editId="3FA40DF8">
            <wp:extent cx="5732145" cy="2238375"/>
            <wp:effectExtent l="0" t="0" r="0" b="0"/>
            <wp:docPr id="5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4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2145" cy="2238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F7FEC6C" w14:textId="77777777" w:rsidR="00107D0D" w:rsidRDefault="00107D0D" w:rsidP="00107D0D">
      <w:pPr>
        <w:ind w:left="720"/>
        <w:jc w:val="center"/>
        <w:rPr>
          <w:sz w:val="44"/>
          <w:szCs w:val="44"/>
          <w:lang w:val="uk-UA"/>
        </w:rPr>
      </w:pPr>
    </w:p>
    <w:p w14:paraId="399DA95A" w14:textId="77777777" w:rsidR="00D07AB1" w:rsidRPr="00D07AB1" w:rsidRDefault="00D07AB1" w:rsidP="00D07AB1">
      <w:pPr>
        <w:ind w:left="720"/>
        <w:jc w:val="center"/>
        <w:rPr>
          <w:rFonts w:ascii="Calibri" w:hAnsi="Calibri" w:cs="Calibri"/>
          <w:sz w:val="44"/>
          <w:szCs w:val="44"/>
          <w:lang w:val="uk-UA"/>
        </w:rPr>
      </w:pPr>
      <w:r w:rsidRPr="00D07AB1">
        <w:rPr>
          <w:rFonts w:ascii="Calibri" w:hAnsi="Calibri" w:cs="Calibri"/>
          <w:sz w:val="44"/>
          <w:szCs w:val="44"/>
          <w:lang w:val="uk-UA"/>
        </w:rPr>
        <w:t>Облік зон затримки росту коли в її межах є ріст колоній</w:t>
      </w:r>
    </w:p>
    <w:p w14:paraId="7076AB6C" w14:textId="77777777" w:rsidR="007679FB" w:rsidRPr="00040702" w:rsidRDefault="004C6005" w:rsidP="00107D0D">
      <w:pPr>
        <w:jc w:val="center"/>
        <w:rPr>
          <w:rFonts w:ascii="Calibri" w:hAnsi="Calibri" w:cs="Calibri"/>
          <w:b/>
          <w:sz w:val="72"/>
          <w:szCs w:val="72"/>
          <w:lang w:val="uk-UA"/>
        </w:rPr>
      </w:pPr>
      <w:r w:rsidRPr="00040702">
        <w:rPr>
          <w:rFonts w:ascii="Calibri" w:hAnsi="Calibri" w:cs="Calibri"/>
          <w:b/>
          <w:sz w:val="72"/>
          <w:szCs w:val="72"/>
          <w:lang w:val="uk-UA"/>
        </w:rPr>
        <w:lastRenderedPageBreak/>
        <w:t>Роїння</w:t>
      </w:r>
    </w:p>
    <w:p w14:paraId="139B4440" w14:textId="77777777" w:rsidR="005754C1" w:rsidRPr="00040702" w:rsidRDefault="005754C1" w:rsidP="00107D0D">
      <w:pPr>
        <w:jc w:val="center"/>
        <w:rPr>
          <w:rFonts w:ascii="Calibri" w:hAnsi="Calibri" w:cs="Calibri"/>
          <w:sz w:val="32"/>
          <w:szCs w:val="32"/>
          <w:lang w:val="uk-UA"/>
        </w:rPr>
      </w:pPr>
    </w:p>
    <w:p w14:paraId="46960206" w14:textId="77777777" w:rsidR="004C6005" w:rsidRPr="00040702" w:rsidRDefault="005754C1" w:rsidP="005754C1">
      <w:pPr>
        <w:numPr>
          <w:ilvl w:val="0"/>
          <w:numId w:val="3"/>
        </w:numPr>
        <w:jc w:val="center"/>
        <w:rPr>
          <w:rFonts w:ascii="Calibri" w:hAnsi="Calibri" w:cs="Calibri"/>
          <w:sz w:val="44"/>
          <w:szCs w:val="44"/>
          <w:lang w:val="uk-UA"/>
        </w:rPr>
      </w:pPr>
      <w:r w:rsidRPr="00040702">
        <w:rPr>
          <w:rFonts w:ascii="Calibri" w:hAnsi="Calibri" w:cs="Calibri"/>
          <w:sz w:val="44"/>
          <w:szCs w:val="44"/>
          <w:lang w:val="uk-UA"/>
        </w:rPr>
        <w:t xml:space="preserve">Для </w:t>
      </w:r>
      <w:r w:rsidRPr="00040702">
        <w:rPr>
          <w:rFonts w:ascii="Calibri" w:hAnsi="Calibri" w:cs="Calibri"/>
          <w:i/>
          <w:sz w:val="44"/>
          <w:szCs w:val="44"/>
          <w:lang w:val="uk-UA"/>
        </w:rPr>
        <w:t>Proteus</w:t>
      </w:r>
      <w:r w:rsidRPr="00040702">
        <w:rPr>
          <w:rFonts w:ascii="Calibri" w:hAnsi="Calibri" w:cs="Calibri"/>
          <w:sz w:val="44"/>
          <w:szCs w:val="44"/>
          <w:lang w:val="uk-UA"/>
        </w:rPr>
        <w:t xml:space="preserve"> spp. ігноруйте роїння і в</w:t>
      </w:r>
      <w:r w:rsidR="004C6005" w:rsidRPr="00040702">
        <w:rPr>
          <w:rFonts w:ascii="Calibri" w:hAnsi="Calibri" w:cs="Calibri"/>
          <w:sz w:val="44"/>
          <w:szCs w:val="44"/>
          <w:lang w:val="uk-UA"/>
        </w:rPr>
        <w:t xml:space="preserve">раховуйте зони </w:t>
      </w:r>
      <w:r w:rsidR="00791634" w:rsidRPr="00040702">
        <w:rPr>
          <w:rFonts w:ascii="Calibri" w:hAnsi="Calibri" w:cs="Calibri"/>
          <w:sz w:val="44"/>
          <w:szCs w:val="44"/>
          <w:lang w:val="uk-UA"/>
        </w:rPr>
        <w:t>затримки</w:t>
      </w:r>
      <w:r w:rsidR="004C6005" w:rsidRPr="00040702">
        <w:rPr>
          <w:rFonts w:ascii="Calibri" w:hAnsi="Calibri" w:cs="Calibri"/>
          <w:sz w:val="44"/>
          <w:szCs w:val="44"/>
          <w:lang w:val="uk-UA"/>
        </w:rPr>
        <w:t xml:space="preserve"> росту.</w:t>
      </w:r>
    </w:p>
    <w:p w14:paraId="03D8718E" w14:textId="77777777" w:rsidR="005754C1" w:rsidRPr="005754C1" w:rsidRDefault="005754C1" w:rsidP="005754C1">
      <w:pPr>
        <w:ind w:left="1440"/>
        <w:rPr>
          <w:sz w:val="44"/>
          <w:szCs w:val="44"/>
          <w:lang w:val="uk-UA"/>
        </w:rPr>
      </w:pPr>
    </w:p>
    <w:p w14:paraId="2189121B" w14:textId="4F2E3BD7" w:rsidR="004C6005" w:rsidRDefault="00360304" w:rsidP="005754C1">
      <w:pPr>
        <w:jc w:val="center"/>
        <w:rPr>
          <w:sz w:val="32"/>
          <w:szCs w:val="32"/>
          <w:lang w:val="uk-UA"/>
        </w:rPr>
      </w:pPr>
      <w:r w:rsidRPr="003A1E44">
        <w:rPr>
          <w:noProof/>
          <w:sz w:val="32"/>
          <w:szCs w:val="32"/>
          <w:lang w:val="ru-RU" w:eastAsia="ru-RU"/>
        </w:rPr>
        <w:drawing>
          <wp:inline distT="0" distB="0" distL="0" distR="0" wp14:anchorId="196F31DC" wp14:editId="6F0C8A9A">
            <wp:extent cx="9171305" cy="2456815"/>
            <wp:effectExtent l="0" t="0" r="0" b="0"/>
            <wp:docPr id="6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5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71305" cy="2456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2884E28" w14:textId="77777777" w:rsidR="00130EBF" w:rsidRDefault="00130EBF" w:rsidP="007679FB">
      <w:pPr>
        <w:jc w:val="both"/>
        <w:rPr>
          <w:sz w:val="32"/>
          <w:szCs w:val="32"/>
          <w:lang w:val="uk-UA"/>
        </w:rPr>
      </w:pPr>
    </w:p>
    <w:p w14:paraId="622B1EC9" w14:textId="77777777" w:rsidR="005754C1" w:rsidRDefault="005754C1" w:rsidP="007679FB">
      <w:pPr>
        <w:jc w:val="both"/>
        <w:rPr>
          <w:sz w:val="32"/>
          <w:szCs w:val="32"/>
          <w:lang w:val="uk-UA"/>
        </w:rPr>
      </w:pPr>
    </w:p>
    <w:p w14:paraId="2B48DF16" w14:textId="77777777" w:rsidR="005754C1" w:rsidRDefault="005754C1" w:rsidP="007679FB">
      <w:pPr>
        <w:jc w:val="both"/>
        <w:rPr>
          <w:sz w:val="32"/>
          <w:szCs w:val="32"/>
          <w:lang w:val="uk-UA"/>
        </w:rPr>
      </w:pPr>
    </w:p>
    <w:p w14:paraId="25A30F35" w14:textId="77777777" w:rsidR="005754C1" w:rsidRDefault="005754C1" w:rsidP="007679FB">
      <w:pPr>
        <w:jc w:val="both"/>
        <w:rPr>
          <w:sz w:val="32"/>
          <w:szCs w:val="32"/>
          <w:lang w:val="uk-UA"/>
        </w:rPr>
      </w:pPr>
    </w:p>
    <w:p w14:paraId="7B8B3147" w14:textId="77777777" w:rsidR="005754C1" w:rsidRDefault="005754C1" w:rsidP="007679FB">
      <w:pPr>
        <w:jc w:val="both"/>
        <w:rPr>
          <w:sz w:val="32"/>
          <w:szCs w:val="32"/>
          <w:lang w:val="uk-UA"/>
        </w:rPr>
      </w:pPr>
    </w:p>
    <w:p w14:paraId="25EE6682" w14:textId="77777777" w:rsidR="005754C1" w:rsidRDefault="005754C1" w:rsidP="007679FB">
      <w:pPr>
        <w:jc w:val="both"/>
        <w:rPr>
          <w:sz w:val="32"/>
          <w:szCs w:val="32"/>
          <w:lang w:val="uk-UA"/>
        </w:rPr>
      </w:pPr>
    </w:p>
    <w:p w14:paraId="45DF4A7D" w14:textId="77777777" w:rsidR="005754C1" w:rsidRDefault="005754C1" w:rsidP="007679FB">
      <w:pPr>
        <w:jc w:val="both"/>
        <w:rPr>
          <w:sz w:val="32"/>
          <w:szCs w:val="32"/>
          <w:lang w:val="uk-UA"/>
        </w:rPr>
      </w:pPr>
    </w:p>
    <w:p w14:paraId="22397F45" w14:textId="77777777" w:rsidR="005754C1" w:rsidRDefault="005754C1" w:rsidP="007679FB">
      <w:pPr>
        <w:jc w:val="both"/>
        <w:rPr>
          <w:sz w:val="32"/>
          <w:szCs w:val="32"/>
          <w:lang w:val="uk-UA"/>
        </w:rPr>
      </w:pPr>
    </w:p>
    <w:p w14:paraId="12D43616" w14:textId="77777777" w:rsidR="005754C1" w:rsidRDefault="005754C1" w:rsidP="007679FB">
      <w:pPr>
        <w:jc w:val="both"/>
        <w:rPr>
          <w:sz w:val="32"/>
          <w:szCs w:val="32"/>
          <w:lang w:val="uk-UA"/>
        </w:rPr>
      </w:pPr>
    </w:p>
    <w:p w14:paraId="722BB06C" w14:textId="77777777" w:rsidR="005754C1" w:rsidRDefault="005754C1" w:rsidP="007679FB">
      <w:pPr>
        <w:jc w:val="both"/>
        <w:rPr>
          <w:sz w:val="32"/>
          <w:szCs w:val="32"/>
          <w:lang w:val="uk-UA"/>
        </w:rPr>
      </w:pPr>
    </w:p>
    <w:p w14:paraId="111C158D" w14:textId="77777777" w:rsidR="00130EBF" w:rsidRPr="00040702" w:rsidRDefault="00130EBF" w:rsidP="005754C1">
      <w:pPr>
        <w:jc w:val="center"/>
        <w:rPr>
          <w:rFonts w:ascii="Calibri" w:hAnsi="Calibri" w:cs="Calibri"/>
          <w:b/>
          <w:sz w:val="72"/>
          <w:szCs w:val="72"/>
          <w:lang w:val="uk-UA"/>
        </w:rPr>
      </w:pPr>
      <w:r w:rsidRPr="00040702">
        <w:rPr>
          <w:rFonts w:ascii="Calibri" w:hAnsi="Calibri" w:cs="Calibri"/>
          <w:b/>
          <w:sz w:val="72"/>
          <w:szCs w:val="72"/>
          <w:lang w:val="uk-UA"/>
        </w:rPr>
        <w:lastRenderedPageBreak/>
        <w:t>Подвійні зони</w:t>
      </w:r>
    </w:p>
    <w:p w14:paraId="7D736E80" w14:textId="77777777" w:rsidR="005754C1" w:rsidRPr="00040702" w:rsidRDefault="005754C1" w:rsidP="005754C1">
      <w:pPr>
        <w:jc w:val="center"/>
        <w:rPr>
          <w:rFonts w:ascii="Calibri" w:hAnsi="Calibri" w:cs="Calibri"/>
          <w:b/>
          <w:sz w:val="72"/>
          <w:szCs w:val="72"/>
          <w:lang w:val="uk-UA"/>
        </w:rPr>
      </w:pPr>
    </w:p>
    <w:p w14:paraId="5063321D" w14:textId="77777777" w:rsidR="00130EBF" w:rsidRPr="00040702" w:rsidRDefault="005754C1" w:rsidP="005754C1">
      <w:pPr>
        <w:numPr>
          <w:ilvl w:val="0"/>
          <w:numId w:val="3"/>
        </w:numPr>
        <w:jc w:val="both"/>
        <w:rPr>
          <w:rFonts w:ascii="Calibri" w:hAnsi="Calibri" w:cs="Calibri"/>
          <w:sz w:val="44"/>
          <w:szCs w:val="44"/>
          <w:lang w:val="uk-UA"/>
        </w:rPr>
      </w:pPr>
      <w:r w:rsidRPr="00040702">
        <w:rPr>
          <w:rFonts w:ascii="Calibri" w:hAnsi="Calibri" w:cs="Calibri"/>
          <w:sz w:val="44"/>
          <w:szCs w:val="44"/>
          <w:lang w:val="uk-UA"/>
        </w:rPr>
        <w:t>У випадку подвійної зони п</w:t>
      </w:r>
      <w:r w:rsidR="00130EBF" w:rsidRPr="00040702">
        <w:rPr>
          <w:rFonts w:ascii="Calibri" w:hAnsi="Calibri" w:cs="Calibri"/>
          <w:sz w:val="44"/>
          <w:szCs w:val="44"/>
          <w:lang w:val="uk-UA"/>
        </w:rPr>
        <w:t>еревірте чистоту і при необхідності повторіть тест.</w:t>
      </w:r>
    </w:p>
    <w:p w14:paraId="08866811" w14:textId="77777777" w:rsidR="00130EBF" w:rsidRPr="00040702" w:rsidRDefault="005754C1" w:rsidP="005754C1">
      <w:pPr>
        <w:numPr>
          <w:ilvl w:val="0"/>
          <w:numId w:val="3"/>
        </w:numPr>
        <w:jc w:val="both"/>
        <w:rPr>
          <w:rFonts w:ascii="Calibri" w:hAnsi="Calibri" w:cs="Calibri"/>
          <w:sz w:val="44"/>
          <w:szCs w:val="44"/>
          <w:lang w:val="uk-UA"/>
        </w:rPr>
      </w:pPr>
      <w:r w:rsidRPr="00040702">
        <w:rPr>
          <w:rFonts w:ascii="Calibri" w:hAnsi="Calibri" w:cs="Calibri"/>
          <w:sz w:val="44"/>
          <w:szCs w:val="44"/>
          <w:lang w:val="uk-UA"/>
        </w:rPr>
        <w:t>Якщо культура чиста, враховуйте внутрішню зону</w:t>
      </w:r>
      <w:r w:rsidR="00130EBF" w:rsidRPr="00040702">
        <w:rPr>
          <w:rFonts w:ascii="Calibri" w:hAnsi="Calibri" w:cs="Calibri"/>
          <w:sz w:val="44"/>
          <w:szCs w:val="44"/>
          <w:lang w:val="uk-UA"/>
        </w:rPr>
        <w:t>.</w:t>
      </w:r>
    </w:p>
    <w:p w14:paraId="27530C60" w14:textId="77777777" w:rsidR="005754C1" w:rsidRPr="005754C1" w:rsidRDefault="005754C1" w:rsidP="005754C1">
      <w:pPr>
        <w:ind w:left="1440"/>
        <w:jc w:val="both"/>
        <w:rPr>
          <w:sz w:val="44"/>
          <w:szCs w:val="44"/>
          <w:lang w:val="uk-UA"/>
        </w:rPr>
      </w:pPr>
    </w:p>
    <w:p w14:paraId="380E7B31" w14:textId="77777777" w:rsidR="00130EBF" w:rsidRDefault="00130EBF" w:rsidP="007679FB">
      <w:pPr>
        <w:jc w:val="both"/>
        <w:rPr>
          <w:lang w:val="uk-UA"/>
        </w:rPr>
      </w:pPr>
    </w:p>
    <w:p w14:paraId="1E98E91C" w14:textId="16F4104C" w:rsidR="00130EBF" w:rsidRDefault="00360304" w:rsidP="005754C1">
      <w:pPr>
        <w:jc w:val="center"/>
        <w:rPr>
          <w:sz w:val="32"/>
          <w:szCs w:val="32"/>
          <w:lang w:val="uk-UA"/>
        </w:rPr>
      </w:pPr>
      <w:r w:rsidRPr="003A1E44">
        <w:rPr>
          <w:noProof/>
          <w:sz w:val="32"/>
          <w:szCs w:val="32"/>
          <w:lang w:val="ru-RU" w:eastAsia="ru-RU"/>
        </w:rPr>
        <w:drawing>
          <wp:inline distT="0" distB="0" distL="0" distR="0" wp14:anchorId="59D87B9E" wp14:editId="4D60D5BA">
            <wp:extent cx="9280525" cy="2142490"/>
            <wp:effectExtent l="0" t="0" r="0" b="0"/>
            <wp:docPr id="7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6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80525" cy="2142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B3396A2" w14:textId="77777777" w:rsidR="00130EBF" w:rsidRDefault="00130EBF" w:rsidP="007679FB">
      <w:pPr>
        <w:jc w:val="both"/>
        <w:rPr>
          <w:sz w:val="32"/>
          <w:szCs w:val="32"/>
          <w:lang w:val="uk-UA"/>
        </w:rPr>
      </w:pPr>
    </w:p>
    <w:p w14:paraId="3526BF49" w14:textId="77777777" w:rsidR="005754C1" w:rsidRPr="00040702" w:rsidRDefault="005754C1" w:rsidP="00F6292F">
      <w:pPr>
        <w:jc w:val="center"/>
        <w:rPr>
          <w:rFonts w:ascii="Calibri" w:hAnsi="Calibri" w:cs="Calibri"/>
          <w:sz w:val="44"/>
          <w:szCs w:val="44"/>
          <w:lang w:val="uk-UA"/>
        </w:rPr>
      </w:pPr>
      <w:r w:rsidRPr="00040702">
        <w:rPr>
          <w:rFonts w:ascii="Calibri" w:hAnsi="Calibri" w:cs="Calibri"/>
          <w:sz w:val="44"/>
          <w:szCs w:val="44"/>
          <w:lang w:val="uk-UA"/>
        </w:rPr>
        <w:t>Облік подвійних зон</w:t>
      </w:r>
    </w:p>
    <w:p w14:paraId="2A8525DE" w14:textId="77777777" w:rsidR="005754C1" w:rsidRDefault="005754C1" w:rsidP="007679FB">
      <w:pPr>
        <w:jc w:val="both"/>
        <w:rPr>
          <w:sz w:val="32"/>
          <w:szCs w:val="32"/>
          <w:lang w:val="uk-UA"/>
        </w:rPr>
      </w:pPr>
    </w:p>
    <w:p w14:paraId="510A8107" w14:textId="77777777" w:rsidR="005754C1" w:rsidRDefault="005754C1" w:rsidP="007679FB">
      <w:pPr>
        <w:jc w:val="both"/>
        <w:rPr>
          <w:sz w:val="32"/>
          <w:szCs w:val="32"/>
          <w:lang w:val="uk-UA"/>
        </w:rPr>
      </w:pPr>
    </w:p>
    <w:p w14:paraId="1B04B90B" w14:textId="77777777" w:rsidR="005754C1" w:rsidRDefault="005754C1" w:rsidP="007679FB">
      <w:pPr>
        <w:jc w:val="both"/>
        <w:rPr>
          <w:sz w:val="32"/>
          <w:szCs w:val="32"/>
          <w:lang w:val="uk-UA"/>
        </w:rPr>
      </w:pPr>
    </w:p>
    <w:p w14:paraId="1F3BAA1F" w14:textId="77777777" w:rsidR="00130EBF" w:rsidRPr="00040702" w:rsidRDefault="00130EBF" w:rsidP="005754C1">
      <w:pPr>
        <w:jc w:val="center"/>
        <w:rPr>
          <w:rFonts w:ascii="Calibri" w:hAnsi="Calibri" w:cs="Calibri"/>
          <w:b/>
          <w:sz w:val="72"/>
          <w:szCs w:val="72"/>
          <w:lang w:val="uk-UA"/>
        </w:rPr>
      </w:pPr>
      <w:r w:rsidRPr="00040702">
        <w:rPr>
          <w:rFonts w:ascii="Calibri" w:hAnsi="Calibri" w:cs="Calibri"/>
          <w:b/>
          <w:sz w:val="72"/>
          <w:szCs w:val="72"/>
          <w:lang w:val="uk-UA"/>
        </w:rPr>
        <w:lastRenderedPageBreak/>
        <w:t>Нечіткі зони</w:t>
      </w:r>
    </w:p>
    <w:p w14:paraId="4EFA39E8" w14:textId="77777777" w:rsidR="005754C1" w:rsidRPr="00040702" w:rsidRDefault="005754C1" w:rsidP="005754C1">
      <w:pPr>
        <w:jc w:val="center"/>
        <w:rPr>
          <w:rFonts w:ascii="Calibri" w:hAnsi="Calibri" w:cs="Calibri"/>
          <w:sz w:val="32"/>
          <w:szCs w:val="32"/>
          <w:lang w:val="uk-UA"/>
        </w:rPr>
      </w:pPr>
    </w:p>
    <w:p w14:paraId="708C6088" w14:textId="77777777" w:rsidR="00130EBF" w:rsidRPr="00040702" w:rsidRDefault="00F6292F" w:rsidP="005754C1">
      <w:pPr>
        <w:jc w:val="center"/>
        <w:rPr>
          <w:rFonts w:ascii="Calibri" w:hAnsi="Calibri" w:cs="Calibri"/>
          <w:i/>
          <w:sz w:val="52"/>
          <w:szCs w:val="52"/>
          <w:lang w:val="uk-UA"/>
        </w:rPr>
      </w:pPr>
      <w:r w:rsidRPr="00040702">
        <w:rPr>
          <w:rFonts w:ascii="Calibri" w:hAnsi="Calibri" w:cs="Calibri"/>
          <w:i/>
          <w:sz w:val="52"/>
          <w:szCs w:val="52"/>
        </w:rPr>
        <w:t>Enterobacterales</w:t>
      </w:r>
    </w:p>
    <w:p w14:paraId="546026C9" w14:textId="77777777" w:rsidR="005754C1" w:rsidRPr="00040702" w:rsidRDefault="005754C1" w:rsidP="005754C1">
      <w:pPr>
        <w:jc w:val="center"/>
        <w:rPr>
          <w:rFonts w:ascii="Calibri" w:hAnsi="Calibri" w:cs="Calibri"/>
          <w:sz w:val="32"/>
          <w:szCs w:val="32"/>
          <w:lang w:val="uk-UA"/>
        </w:rPr>
      </w:pPr>
    </w:p>
    <w:p w14:paraId="07BCBDB9" w14:textId="77777777" w:rsidR="00130EBF" w:rsidRPr="00040702" w:rsidRDefault="00130EBF" w:rsidP="005754C1">
      <w:pPr>
        <w:numPr>
          <w:ilvl w:val="0"/>
          <w:numId w:val="4"/>
        </w:numPr>
        <w:tabs>
          <w:tab w:val="left" w:pos="709"/>
        </w:tabs>
        <w:ind w:left="709"/>
        <w:jc w:val="both"/>
        <w:rPr>
          <w:rFonts w:ascii="Calibri" w:hAnsi="Calibri" w:cs="Calibri"/>
          <w:sz w:val="44"/>
          <w:szCs w:val="44"/>
          <w:lang w:val="uk-UA"/>
        </w:rPr>
      </w:pPr>
      <w:r w:rsidRPr="00040702">
        <w:rPr>
          <w:rFonts w:ascii="Calibri" w:hAnsi="Calibri" w:cs="Calibri"/>
          <w:sz w:val="44"/>
          <w:szCs w:val="44"/>
          <w:lang w:val="uk-UA"/>
        </w:rPr>
        <w:t>Утримуйте чашку на темному фоні на відстані 30 см, неозброєним оком оцініть край зони. Не тримайте чашку над світлом (у світлі, що проходить) або використовуйте лупу.</w:t>
      </w:r>
    </w:p>
    <w:p w14:paraId="6EC7075E" w14:textId="77777777" w:rsidR="005754C1" w:rsidRPr="005754C1" w:rsidRDefault="005754C1" w:rsidP="005754C1">
      <w:pPr>
        <w:ind w:left="2160"/>
        <w:rPr>
          <w:sz w:val="44"/>
          <w:szCs w:val="44"/>
          <w:lang w:val="uk-UA"/>
        </w:rPr>
      </w:pPr>
    </w:p>
    <w:p w14:paraId="6472A4F2" w14:textId="634D6244" w:rsidR="00960AB5" w:rsidRDefault="00360304" w:rsidP="005754C1">
      <w:pPr>
        <w:ind w:left="426"/>
        <w:jc w:val="center"/>
        <w:rPr>
          <w:sz w:val="32"/>
          <w:szCs w:val="32"/>
          <w:lang w:val="uk-UA"/>
        </w:rPr>
      </w:pPr>
      <w:r w:rsidRPr="005754C1">
        <w:rPr>
          <w:noProof/>
          <w:sz w:val="44"/>
          <w:szCs w:val="44"/>
          <w:lang w:val="uk-UA"/>
        </w:rPr>
        <w:drawing>
          <wp:inline distT="0" distB="0" distL="0" distR="0" wp14:anchorId="610B4D2A" wp14:editId="52320096">
            <wp:extent cx="9608185" cy="2169795"/>
            <wp:effectExtent l="0" t="0" r="0" b="0"/>
            <wp:docPr id="8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7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08185" cy="2169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D2EC53D" w14:textId="77777777" w:rsidR="005754C1" w:rsidRDefault="005754C1" w:rsidP="00130EBF">
      <w:pPr>
        <w:jc w:val="both"/>
        <w:rPr>
          <w:sz w:val="32"/>
          <w:szCs w:val="32"/>
          <w:lang w:val="uk-UA"/>
        </w:rPr>
      </w:pPr>
    </w:p>
    <w:p w14:paraId="2651692A" w14:textId="77777777" w:rsidR="005754C1" w:rsidRDefault="005754C1" w:rsidP="00130EBF">
      <w:pPr>
        <w:jc w:val="both"/>
        <w:rPr>
          <w:sz w:val="32"/>
          <w:szCs w:val="32"/>
          <w:lang w:val="uk-UA"/>
        </w:rPr>
      </w:pPr>
    </w:p>
    <w:p w14:paraId="1C3C25FC" w14:textId="77777777" w:rsidR="005754C1" w:rsidRPr="00040702" w:rsidRDefault="005754C1" w:rsidP="005754C1">
      <w:pPr>
        <w:tabs>
          <w:tab w:val="left" w:pos="709"/>
        </w:tabs>
        <w:ind w:left="709"/>
        <w:jc w:val="center"/>
        <w:rPr>
          <w:rFonts w:ascii="Calibri" w:hAnsi="Calibri" w:cs="Calibri"/>
          <w:sz w:val="44"/>
          <w:szCs w:val="44"/>
          <w:lang w:val="uk-UA"/>
        </w:rPr>
      </w:pPr>
      <w:r w:rsidRPr="00040702">
        <w:rPr>
          <w:rFonts w:ascii="Calibri" w:hAnsi="Calibri" w:cs="Calibri"/>
          <w:sz w:val="44"/>
          <w:szCs w:val="44"/>
          <w:lang w:val="uk-UA"/>
        </w:rPr>
        <w:t xml:space="preserve">Облік зон затримки росту із нечіткими краями для </w:t>
      </w:r>
      <w:r w:rsidR="00F6292F" w:rsidRPr="00040702">
        <w:rPr>
          <w:rFonts w:ascii="Calibri" w:hAnsi="Calibri" w:cs="Calibri"/>
          <w:i/>
          <w:sz w:val="44"/>
          <w:szCs w:val="44"/>
          <w:lang w:val="uk-UA"/>
        </w:rPr>
        <w:t>Enterobacterales</w:t>
      </w:r>
    </w:p>
    <w:p w14:paraId="4A89F117" w14:textId="77777777" w:rsidR="005754C1" w:rsidRDefault="005754C1" w:rsidP="00130EBF">
      <w:pPr>
        <w:jc w:val="both"/>
        <w:rPr>
          <w:sz w:val="32"/>
          <w:szCs w:val="32"/>
          <w:lang w:val="uk-UA"/>
        </w:rPr>
      </w:pPr>
    </w:p>
    <w:p w14:paraId="28F2D034" w14:textId="77777777" w:rsidR="005754C1" w:rsidRDefault="005754C1" w:rsidP="00130EBF">
      <w:pPr>
        <w:jc w:val="both"/>
        <w:rPr>
          <w:sz w:val="32"/>
          <w:szCs w:val="32"/>
          <w:lang w:val="uk-UA"/>
        </w:rPr>
      </w:pPr>
    </w:p>
    <w:p w14:paraId="062A345C" w14:textId="77777777" w:rsidR="00130EBF" w:rsidRPr="00040702" w:rsidRDefault="00130EBF" w:rsidP="005754C1">
      <w:pPr>
        <w:jc w:val="center"/>
        <w:rPr>
          <w:rFonts w:ascii="Calibri" w:hAnsi="Calibri" w:cs="Calibri"/>
          <w:b/>
          <w:sz w:val="72"/>
          <w:szCs w:val="72"/>
          <w:lang w:val="uk-UA"/>
        </w:rPr>
      </w:pPr>
      <w:r w:rsidRPr="00040702">
        <w:rPr>
          <w:rFonts w:ascii="Calibri" w:hAnsi="Calibri" w:cs="Calibri"/>
          <w:b/>
          <w:sz w:val="72"/>
          <w:szCs w:val="72"/>
          <w:lang w:val="uk-UA"/>
        </w:rPr>
        <w:lastRenderedPageBreak/>
        <w:t>Нечіткі зони</w:t>
      </w:r>
    </w:p>
    <w:p w14:paraId="1C275C41" w14:textId="77777777" w:rsidR="005754C1" w:rsidRPr="00040702" w:rsidRDefault="005754C1" w:rsidP="005754C1">
      <w:pPr>
        <w:jc w:val="center"/>
        <w:rPr>
          <w:rFonts w:ascii="Calibri" w:hAnsi="Calibri" w:cs="Calibri"/>
          <w:b/>
          <w:sz w:val="32"/>
          <w:szCs w:val="32"/>
          <w:lang w:val="uk-UA"/>
        </w:rPr>
      </w:pPr>
    </w:p>
    <w:p w14:paraId="2D0AF13F" w14:textId="77777777" w:rsidR="00130EBF" w:rsidRPr="00040702" w:rsidRDefault="00130EBF" w:rsidP="005754C1">
      <w:pPr>
        <w:jc w:val="center"/>
        <w:rPr>
          <w:rFonts w:ascii="Calibri" w:hAnsi="Calibri" w:cs="Calibri"/>
          <w:sz w:val="52"/>
          <w:szCs w:val="52"/>
          <w:lang w:val="uk-UA"/>
        </w:rPr>
      </w:pPr>
      <w:r w:rsidRPr="00040702">
        <w:rPr>
          <w:rFonts w:ascii="Calibri" w:hAnsi="Calibri" w:cs="Calibri"/>
          <w:sz w:val="52"/>
          <w:szCs w:val="52"/>
          <w:lang w:val="uk-UA"/>
        </w:rPr>
        <w:t>Стафілококи</w:t>
      </w:r>
    </w:p>
    <w:p w14:paraId="17D5CA3E" w14:textId="77777777" w:rsidR="005754C1" w:rsidRPr="00040702" w:rsidRDefault="005754C1" w:rsidP="005754C1">
      <w:pPr>
        <w:jc w:val="center"/>
        <w:rPr>
          <w:rFonts w:ascii="Calibri" w:hAnsi="Calibri" w:cs="Calibri"/>
          <w:sz w:val="32"/>
          <w:szCs w:val="32"/>
          <w:lang w:val="uk-UA"/>
        </w:rPr>
      </w:pPr>
    </w:p>
    <w:p w14:paraId="7FBC6384" w14:textId="77777777" w:rsidR="00130EBF" w:rsidRPr="00040702" w:rsidRDefault="00130EBF" w:rsidP="005754C1">
      <w:pPr>
        <w:numPr>
          <w:ilvl w:val="0"/>
          <w:numId w:val="4"/>
        </w:numPr>
        <w:tabs>
          <w:tab w:val="left" w:pos="709"/>
        </w:tabs>
        <w:ind w:left="709"/>
        <w:jc w:val="both"/>
        <w:rPr>
          <w:rFonts w:ascii="Calibri" w:hAnsi="Calibri" w:cs="Calibri"/>
          <w:sz w:val="44"/>
          <w:szCs w:val="44"/>
          <w:lang w:val="uk-UA"/>
        </w:rPr>
      </w:pPr>
      <w:r w:rsidRPr="00040702">
        <w:rPr>
          <w:rFonts w:ascii="Calibri" w:hAnsi="Calibri" w:cs="Calibri"/>
          <w:sz w:val="44"/>
          <w:szCs w:val="44"/>
          <w:lang w:val="uk-UA"/>
        </w:rPr>
        <w:t>Утримуйте чашку на темному фоні на відстані 30 см, неозброєним оком оцініть край зони. Не тримайте чашку над світлом (у світлі, що проходить) або використовуйте лупу.</w:t>
      </w:r>
    </w:p>
    <w:p w14:paraId="7942CB97" w14:textId="77777777" w:rsidR="005754C1" w:rsidRPr="005754C1" w:rsidRDefault="005754C1" w:rsidP="005754C1">
      <w:pPr>
        <w:tabs>
          <w:tab w:val="left" w:pos="709"/>
        </w:tabs>
        <w:ind w:left="709"/>
        <w:jc w:val="both"/>
        <w:rPr>
          <w:sz w:val="44"/>
          <w:szCs w:val="44"/>
          <w:lang w:val="uk-UA"/>
        </w:rPr>
      </w:pPr>
    </w:p>
    <w:p w14:paraId="12895DD0" w14:textId="679CC6C7" w:rsidR="00130EBF" w:rsidRDefault="00360304" w:rsidP="005754C1">
      <w:pPr>
        <w:tabs>
          <w:tab w:val="left" w:pos="709"/>
        </w:tabs>
        <w:ind w:left="709"/>
        <w:jc w:val="both"/>
        <w:rPr>
          <w:sz w:val="32"/>
          <w:szCs w:val="32"/>
          <w:lang w:val="uk-UA"/>
        </w:rPr>
      </w:pPr>
      <w:r>
        <w:rPr>
          <w:noProof/>
          <w:sz w:val="32"/>
          <w:szCs w:val="32"/>
          <w:lang w:val="uk-UA"/>
        </w:rPr>
        <w:drawing>
          <wp:inline distT="0" distB="0" distL="0" distR="0" wp14:anchorId="099C2C43" wp14:editId="5198A272">
            <wp:extent cx="7369810" cy="2129155"/>
            <wp:effectExtent l="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69810" cy="2129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AE0B514" w14:textId="77777777" w:rsidR="00130EBF" w:rsidRDefault="00130EBF" w:rsidP="00130EBF">
      <w:pPr>
        <w:jc w:val="both"/>
        <w:rPr>
          <w:sz w:val="32"/>
          <w:szCs w:val="32"/>
          <w:lang w:val="uk-UA"/>
        </w:rPr>
      </w:pPr>
    </w:p>
    <w:p w14:paraId="598F82CD" w14:textId="77777777" w:rsidR="005754C1" w:rsidRPr="00040702" w:rsidRDefault="005754C1" w:rsidP="005754C1">
      <w:pPr>
        <w:jc w:val="center"/>
        <w:rPr>
          <w:rFonts w:ascii="Calibri" w:hAnsi="Calibri" w:cs="Calibri"/>
          <w:sz w:val="32"/>
          <w:szCs w:val="32"/>
          <w:lang w:val="uk-UA"/>
        </w:rPr>
      </w:pPr>
      <w:r w:rsidRPr="00040702">
        <w:rPr>
          <w:rFonts w:ascii="Calibri" w:hAnsi="Calibri" w:cs="Calibri"/>
          <w:sz w:val="44"/>
          <w:szCs w:val="44"/>
          <w:lang w:val="uk-UA"/>
        </w:rPr>
        <w:t>Облік зон затримки росту із нечіткими краями для стафілококів</w:t>
      </w:r>
    </w:p>
    <w:p w14:paraId="7199D7B3" w14:textId="77777777" w:rsidR="005754C1" w:rsidRPr="00040702" w:rsidRDefault="005754C1" w:rsidP="00130EBF">
      <w:pPr>
        <w:jc w:val="both"/>
        <w:rPr>
          <w:rFonts w:ascii="Calibri" w:hAnsi="Calibri" w:cs="Calibri"/>
          <w:sz w:val="32"/>
          <w:szCs w:val="32"/>
          <w:lang w:val="uk-UA"/>
        </w:rPr>
      </w:pPr>
    </w:p>
    <w:p w14:paraId="35F4D714" w14:textId="77777777" w:rsidR="005754C1" w:rsidRPr="00040702" w:rsidRDefault="005754C1" w:rsidP="00130EBF">
      <w:pPr>
        <w:jc w:val="both"/>
        <w:rPr>
          <w:rFonts w:ascii="Calibri" w:hAnsi="Calibri" w:cs="Calibri"/>
          <w:sz w:val="32"/>
          <w:szCs w:val="32"/>
          <w:lang w:val="uk-UA"/>
        </w:rPr>
      </w:pPr>
    </w:p>
    <w:p w14:paraId="0CEBE738" w14:textId="77777777" w:rsidR="005754C1" w:rsidRPr="00040702" w:rsidRDefault="005754C1" w:rsidP="00130EBF">
      <w:pPr>
        <w:jc w:val="both"/>
        <w:rPr>
          <w:rFonts w:ascii="Calibri" w:hAnsi="Calibri" w:cs="Calibri"/>
          <w:sz w:val="32"/>
          <w:szCs w:val="32"/>
          <w:lang w:val="uk-UA"/>
        </w:rPr>
      </w:pPr>
    </w:p>
    <w:p w14:paraId="511217B9" w14:textId="77777777" w:rsidR="00130EBF" w:rsidRPr="00040702" w:rsidRDefault="00130EBF" w:rsidP="005754C1">
      <w:pPr>
        <w:jc w:val="center"/>
        <w:rPr>
          <w:rFonts w:ascii="Calibri" w:hAnsi="Calibri" w:cs="Calibri"/>
          <w:b/>
          <w:sz w:val="72"/>
          <w:szCs w:val="72"/>
          <w:lang w:val="uk-UA"/>
        </w:rPr>
      </w:pPr>
      <w:r w:rsidRPr="00040702">
        <w:rPr>
          <w:rFonts w:ascii="Calibri" w:hAnsi="Calibri" w:cs="Calibri"/>
          <w:b/>
          <w:sz w:val="72"/>
          <w:szCs w:val="72"/>
          <w:lang w:val="uk-UA"/>
        </w:rPr>
        <w:lastRenderedPageBreak/>
        <w:t>Нечіткі зони</w:t>
      </w:r>
    </w:p>
    <w:p w14:paraId="3E24FFE1" w14:textId="77777777" w:rsidR="005754C1" w:rsidRPr="00040702" w:rsidRDefault="005754C1" w:rsidP="005754C1">
      <w:pPr>
        <w:jc w:val="center"/>
        <w:rPr>
          <w:rFonts w:ascii="Calibri" w:hAnsi="Calibri" w:cs="Calibri"/>
          <w:b/>
          <w:sz w:val="32"/>
          <w:szCs w:val="32"/>
          <w:lang w:val="uk-UA"/>
        </w:rPr>
      </w:pPr>
    </w:p>
    <w:p w14:paraId="2C793541" w14:textId="77777777" w:rsidR="00130EBF" w:rsidRPr="00040702" w:rsidRDefault="00130EBF" w:rsidP="005754C1">
      <w:pPr>
        <w:jc w:val="center"/>
        <w:rPr>
          <w:rFonts w:ascii="Calibri" w:hAnsi="Calibri" w:cs="Calibri"/>
          <w:sz w:val="52"/>
          <w:szCs w:val="52"/>
          <w:lang w:val="uk-UA"/>
        </w:rPr>
      </w:pPr>
      <w:r w:rsidRPr="00040702">
        <w:rPr>
          <w:rFonts w:ascii="Calibri" w:hAnsi="Calibri" w:cs="Calibri"/>
          <w:sz w:val="52"/>
          <w:szCs w:val="52"/>
          <w:lang w:val="uk-UA"/>
        </w:rPr>
        <w:t>Пневмококи</w:t>
      </w:r>
    </w:p>
    <w:p w14:paraId="40FCC246" w14:textId="77777777" w:rsidR="005754C1" w:rsidRPr="00040702" w:rsidRDefault="005754C1" w:rsidP="005754C1">
      <w:pPr>
        <w:jc w:val="center"/>
        <w:rPr>
          <w:rFonts w:ascii="Calibri" w:hAnsi="Calibri" w:cs="Calibri"/>
          <w:sz w:val="32"/>
          <w:szCs w:val="32"/>
          <w:lang w:val="uk-UA"/>
        </w:rPr>
      </w:pPr>
    </w:p>
    <w:p w14:paraId="3BB5D218" w14:textId="77777777" w:rsidR="005754C1" w:rsidRPr="00040702" w:rsidRDefault="00130EBF" w:rsidP="00F6292F">
      <w:pPr>
        <w:numPr>
          <w:ilvl w:val="0"/>
          <w:numId w:val="4"/>
        </w:numPr>
        <w:ind w:left="709"/>
        <w:jc w:val="both"/>
        <w:rPr>
          <w:rFonts w:ascii="Calibri" w:hAnsi="Calibri" w:cs="Calibri"/>
          <w:sz w:val="44"/>
          <w:szCs w:val="44"/>
          <w:lang w:val="uk-UA"/>
        </w:rPr>
      </w:pPr>
      <w:r w:rsidRPr="00040702">
        <w:rPr>
          <w:rFonts w:ascii="Calibri" w:hAnsi="Calibri" w:cs="Calibri"/>
          <w:sz w:val="44"/>
          <w:szCs w:val="44"/>
          <w:lang w:val="uk-UA"/>
        </w:rPr>
        <w:t xml:space="preserve">Невеликі колонії, які видно, коли чашка утримується близько 30 см від очей </w:t>
      </w:r>
      <w:r w:rsidR="00F6292F" w:rsidRPr="00040702">
        <w:rPr>
          <w:rFonts w:ascii="Calibri" w:hAnsi="Calibri" w:cs="Calibri"/>
          <w:sz w:val="44"/>
          <w:szCs w:val="44"/>
          <w:lang w:val="uk-UA"/>
        </w:rPr>
        <w:t>під кутом 45 градусів до робочого місця слід враховувати при зчитуванні зон.</w:t>
      </w:r>
    </w:p>
    <w:p w14:paraId="4949B451" w14:textId="77777777" w:rsidR="00130EBF" w:rsidRPr="00040702" w:rsidRDefault="00130EBF" w:rsidP="005754C1">
      <w:pPr>
        <w:numPr>
          <w:ilvl w:val="0"/>
          <w:numId w:val="4"/>
        </w:numPr>
        <w:ind w:left="709"/>
        <w:jc w:val="both"/>
        <w:rPr>
          <w:rFonts w:ascii="Calibri" w:hAnsi="Calibri" w:cs="Calibri"/>
          <w:sz w:val="44"/>
          <w:szCs w:val="44"/>
          <w:lang w:val="uk-UA"/>
        </w:rPr>
      </w:pPr>
      <w:r w:rsidRPr="00040702">
        <w:rPr>
          <w:rFonts w:ascii="Calibri" w:hAnsi="Calibri" w:cs="Calibri"/>
          <w:sz w:val="44"/>
          <w:szCs w:val="44"/>
          <w:lang w:val="uk-UA"/>
        </w:rPr>
        <w:t>Присутність невеликих колоній, близьких до краю зони може бути пов'язано з надмірною вологістю поживного середовища М</w:t>
      </w:r>
      <w:r w:rsidR="00791634" w:rsidRPr="00040702">
        <w:rPr>
          <w:rFonts w:ascii="Calibri" w:hAnsi="Calibri" w:cs="Calibri"/>
          <w:sz w:val="44"/>
          <w:szCs w:val="44"/>
          <w:lang w:val="uk-UA"/>
        </w:rPr>
        <w:t>Х</w:t>
      </w:r>
      <w:r w:rsidRPr="00040702">
        <w:rPr>
          <w:rFonts w:ascii="Calibri" w:hAnsi="Calibri" w:cs="Calibri"/>
          <w:sz w:val="44"/>
          <w:szCs w:val="44"/>
          <w:lang w:val="uk-UA"/>
        </w:rPr>
        <w:t>-</w:t>
      </w:r>
      <w:r w:rsidR="00791634" w:rsidRPr="00040702">
        <w:rPr>
          <w:rFonts w:ascii="Calibri" w:hAnsi="Calibri" w:cs="Calibri"/>
          <w:sz w:val="44"/>
          <w:szCs w:val="44"/>
          <w:lang w:val="uk-UA"/>
        </w:rPr>
        <w:t>В</w:t>
      </w:r>
      <w:r w:rsidRPr="00040702">
        <w:rPr>
          <w:rFonts w:ascii="Calibri" w:hAnsi="Calibri" w:cs="Calibri"/>
          <w:sz w:val="44"/>
          <w:szCs w:val="44"/>
          <w:lang w:val="uk-UA"/>
        </w:rPr>
        <w:t>, і може бути зменшено шляхом підсушування чашок перед використанням</w:t>
      </w:r>
      <w:r w:rsidR="00BE6214" w:rsidRPr="00040702">
        <w:rPr>
          <w:rFonts w:ascii="Calibri" w:hAnsi="Calibri" w:cs="Calibri"/>
          <w:lang w:val="uk-UA"/>
        </w:rPr>
        <w:t>.</w:t>
      </w:r>
    </w:p>
    <w:p w14:paraId="2B9759D9" w14:textId="77777777" w:rsidR="00BE6214" w:rsidRPr="00040702" w:rsidRDefault="00BE6214" w:rsidP="00BE6214">
      <w:pPr>
        <w:ind w:left="709"/>
        <w:jc w:val="both"/>
        <w:rPr>
          <w:rFonts w:ascii="Calibri" w:hAnsi="Calibri" w:cs="Calibri"/>
          <w:sz w:val="44"/>
          <w:szCs w:val="44"/>
          <w:lang w:val="uk-UA"/>
        </w:rPr>
      </w:pPr>
    </w:p>
    <w:p w14:paraId="685EAC2D" w14:textId="352F51C7" w:rsidR="00130EBF" w:rsidRDefault="00360304" w:rsidP="00BE6214">
      <w:pPr>
        <w:jc w:val="center"/>
        <w:rPr>
          <w:sz w:val="32"/>
          <w:szCs w:val="32"/>
          <w:lang w:val="uk-UA"/>
        </w:rPr>
      </w:pPr>
      <w:r w:rsidRPr="003A1E44">
        <w:rPr>
          <w:noProof/>
          <w:sz w:val="32"/>
          <w:szCs w:val="32"/>
          <w:lang w:val="ru-RU" w:eastAsia="ru-RU"/>
        </w:rPr>
        <w:drawing>
          <wp:inline distT="0" distB="0" distL="0" distR="0" wp14:anchorId="475ABE50" wp14:editId="4BC08EB3">
            <wp:extent cx="7424420" cy="1801495"/>
            <wp:effectExtent l="0" t="0" r="0" b="0"/>
            <wp:docPr id="10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9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24420" cy="1801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3002C18" w14:textId="77777777" w:rsidR="00130EBF" w:rsidRDefault="00130EBF" w:rsidP="00130EBF">
      <w:pPr>
        <w:jc w:val="both"/>
        <w:rPr>
          <w:sz w:val="32"/>
          <w:szCs w:val="32"/>
          <w:lang w:val="uk-UA"/>
        </w:rPr>
      </w:pPr>
    </w:p>
    <w:p w14:paraId="08A83DDC" w14:textId="77777777" w:rsidR="00BE6214" w:rsidRPr="00040702" w:rsidRDefault="00BE6214" w:rsidP="00BE6214">
      <w:pPr>
        <w:jc w:val="center"/>
        <w:rPr>
          <w:rFonts w:ascii="Calibri" w:hAnsi="Calibri" w:cs="Calibri"/>
          <w:sz w:val="32"/>
          <w:szCs w:val="32"/>
          <w:lang w:val="uk-UA"/>
        </w:rPr>
      </w:pPr>
      <w:r w:rsidRPr="00040702">
        <w:rPr>
          <w:rFonts w:ascii="Calibri" w:hAnsi="Calibri" w:cs="Calibri"/>
          <w:sz w:val="44"/>
          <w:szCs w:val="44"/>
          <w:lang w:val="uk-UA"/>
        </w:rPr>
        <w:t>Облік зон затримки росту із нечіткими краями для пневмококів</w:t>
      </w:r>
    </w:p>
    <w:p w14:paraId="3959C9AF" w14:textId="77777777" w:rsidR="00130EBF" w:rsidRPr="00040702" w:rsidRDefault="00130EBF" w:rsidP="00BE6214">
      <w:pPr>
        <w:jc w:val="center"/>
        <w:rPr>
          <w:rFonts w:ascii="Calibri" w:hAnsi="Calibri" w:cs="Calibri"/>
          <w:b/>
          <w:sz w:val="72"/>
          <w:szCs w:val="72"/>
          <w:lang w:val="uk-UA"/>
        </w:rPr>
      </w:pPr>
      <w:r w:rsidRPr="00040702">
        <w:rPr>
          <w:rFonts w:ascii="Calibri" w:hAnsi="Calibri" w:cs="Calibri"/>
          <w:b/>
          <w:sz w:val="72"/>
          <w:szCs w:val="72"/>
          <w:lang w:val="uk-UA"/>
        </w:rPr>
        <w:lastRenderedPageBreak/>
        <w:t>Ріст чи гемоліз</w:t>
      </w:r>
      <w:r w:rsidR="00BE6214" w:rsidRPr="00040702">
        <w:rPr>
          <w:rFonts w:ascii="Calibri" w:hAnsi="Calibri" w:cs="Calibri"/>
          <w:b/>
          <w:sz w:val="72"/>
          <w:szCs w:val="72"/>
          <w:lang w:val="uk-UA"/>
        </w:rPr>
        <w:t>?</w:t>
      </w:r>
    </w:p>
    <w:p w14:paraId="449B1138" w14:textId="77777777" w:rsidR="00BE6214" w:rsidRPr="00040702" w:rsidRDefault="00BE6214" w:rsidP="00BE6214">
      <w:pPr>
        <w:jc w:val="center"/>
        <w:rPr>
          <w:rFonts w:ascii="Calibri" w:hAnsi="Calibri" w:cs="Calibri"/>
          <w:b/>
          <w:sz w:val="72"/>
          <w:szCs w:val="72"/>
          <w:lang w:val="uk-UA"/>
        </w:rPr>
      </w:pPr>
    </w:p>
    <w:p w14:paraId="0BF07899" w14:textId="77777777" w:rsidR="00130EBF" w:rsidRPr="00040702" w:rsidRDefault="00130EBF" w:rsidP="00BE6214">
      <w:pPr>
        <w:numPr>
          <w:ilvl w:val="0"/>
          <w:numId w:val="4"/>
        </w:numPr>
        <w:ind w:left="709"/>
        <w:jc w:val="both"/>
        <w:rPr>
          <w:rFonts w:ascii="Calibri" w:hAnsi="Calibri" w:cs="Calibri"/>
          <w:sz w:val="48"/>
          <w:szCs w:val="48"/>
          <w:lang w:val="uk-UA"/>
        </w:rPr>
      </w:pPr>
      <w:r w:rsidRPr="00040702">
        <w:rPr>
          <w:rFonts w:ascii="Calibri" w:hAnsi="Calibri" w:cs="Calibri"/>
          <w:sz w:val="48"/>
          <w:szCs w:val="48"/>
          <w:lang w:val="uk-UA"/>
        </w:rPr>
        <w:t xml:space="preserve">Враховуйте </w:t>
      </w:r>
      <w:r w:rsidR="00BE6214" w:rsidRPr="00040702">
        <w:rPr>
          <w:rFonts w:ascii="Calibri" w:hAnsi="Calibri" w:cs="Calibri"/>
          <w:sz w:val="48"/>
          <w:szCs w:val="48"/>
          <w:lang w:val="uk-UA"/>
        </w:rPr>
        <w:t xml:space="preserve">зону </w:t>
      </w:r>
      <w:r w:rsidR="00791634" w:rsidRPr="00040702">
        <w:rPr>
          <w:rFonts w:ascii="Calibri" w:hAnsi="Calibri" w:cs="Calibri"/>
          <w:sz w:val="48"/>
          <w:szCs w:val="48"/>
          <w:lang w:val="uk-UA"/>
        </w:rPr>
        <w:t>затримки</w:t>
      </w:r>
      <w:r w:rsidRPr="00040702">
        <w:rPr>
          <w:rFonts w:ascii="Calibri" w:hAnsi="Calibri" w:cs="Calibri"/>
          <w:sz w:val="48"/>
          <w:szCs w:val="48"/>
          <w:lang w:val="uk-UA"/>
        </w:rPr>
        <w:t xml:space="preserve"> росту, а не пригнічення гемолізу.</w:t>
      </w:r>
    </w:p>
    <w:p w14:paraId="234F4499" w14:textId="77777777" w:rsidR="00BE6214" w:rsidRPr="00040702" w:rsidRDefault="00BE6214" w:rsidP="00BE6214">
      <w:pPr>
        <w:ind w:left="709"/>
        <w:jc w:val="both"/>
        <w:rPr>
          <w:rFonts w:ascii="Calibri" w:hAnsi="Calibri" w:cs="Calibri"/>
          <w:sz w:val="48"/>
          <w:szCs w:val="48"/>
          <w:lang w:val="uk-UA"/>
        </w:rPr>
      </w:pPr>
    </w:p>
    <w:p w14:paraId="33077235" w14:textId="77777777" w:rsidR="007027C8" w:rsidRPr="00040702" w:rsidRDefault="00130EBF" w:rsidP="00BE6214">
      <w:pPr>
        <w:numPr>
          <w:ilvl w:val="0"/>
          <w:numId w:val="4"/>
        </w:numPr>
        <w:ind w:left="709"/>
        <w:jc w:val="both"/>
        <w:rPr>
          <w:rFonts w:ascii="Calibri" w:hAnsi="Calibri" w:cs="Calibri"/>
          <w:sz w:val="48"/>
          <w:szCs w:val="48"/>
          <w:lang w:val="uk-UA"/>
        </w:rPr>
      </w:pPr>
      <w:r w:rsidRPr="00040702">
        <w:rPr>
          <w:rFonts w:ascii="Calibri" w:hAnsi="Calibri" w:cs="Calibri"/>
          <w:sz w:val="48"/>
          <w:szCs w:val="48"/>
          <w:lang w:val="uk-UA"/>
        </w:rPr>
        <w:t>Іноді важко провести різницю між гемоліз</w:t>
      </w:r>
      <w:r w:rsidR="007027C8" w:rsidRPr="00040702">
        <w:rPr>
          <w:rFonts w:ascii="Calibri" w:hAnsi="Calibri" w:cs="Calibri"/>
          <w:sz w:val="48"/>
          <w:szCs w:val="48"/>
          <w:lang w:val="uk-UA"/>
        </w:rPr>
        <w:t>ом</w:t>
      </w:r>
      <w:r w:rsidRPr="00040702">
        <w:rPr>
          <w:rFonts w:ascii="Calibri" w:hAnsi="Calibri" w:cs="Calibri"/>
          <w:sz w:val="48"/>
          <w:szCs w:val="48"/>
          <w:lang w:val="uk-UA"/>
        </w:rPr>
        <w:t xml:space="preserve"> і </w:t>
      </w:r>
      <w:r w:rsidR="007027C8" w:rsidRPr="00040702">
        <w:rPr>
          <w:rFonts w:ascii="Calibri" w:hAnsi="Calibri" w:cs="Calibri"/>
          <w:sz w:val="48"/>
          <w:szCs w:val="48"/>
          <w:lang w:val="uk-UA"/>
        </w:rPr>
        <w:t>ростом</w:t>
      </w:r>
      <w:r w:rsidRPr="00040702">
        <w:rPr>
          <w:rFonts w:ascii="Calibri" w:hAnsi="Calibri" w:cs="Calibri"/>
          <w:sz w:val="48"/>
          <w:szCs w:val="48"/>
          <w:lang w:val="uk-UA"/>
        </w:rPr>
        <w:t>.</w:t>
      </w:r>
    </w:p>
    <w:p w14:paraId="3FB51FD0" w14:textId="77777777" w:rsidR="00BE6214" w:rsidRPr="00040702" w:rsidRDefault="00BE6214" w:rsidP="00BE6214">
      <w:pPr>
        <w:pStyle w:val="a4"/>
        <w:rPr>
          <w:rFonts w:ascii="Calibri" w:hAnsi="Calibri" w:cs="Calibri"/>
          <w:sz w:val="44"/>
          <w:szCs w:val="44"/>
          <w:lang w:val="uk-UA"/>
        </w:rPr>
      </w:pPr>
    </w:p>
    <w:p w14:paraId="2292501F" w14:textId="77777777" w:rsidR="00BE6214" w:rsidRPr="00040702" w:rsidRDefault="00130EBF" w:rsidP="00A43FB8">
      <w:pPr>
        <w:numPr>
          <w:ilvl w:val="0"/>
          <w:numId w:val="11"/>
        </w:numPr>
        <w:jc w:val="both"/>
        <w:rPr>
          <w:rFonts w:ascii="Calibri" w:hAnsi="Calibri" w:cs="Calibri"/>
          <w:sz w:val="44"/>
          <w:szCs w:val="44"/>
          <w:lang w:val="uk-UA"/>
        </w:rPr>
      </w:pPr>
      <w:r w:rsidRPr="00040702">
        <w:rPr>
          <w:rFonts w:ascii="Calibri" w:hAnsi="Calibri" w:cs="Calibri"/>
          <w:sz w:val="44"/>
          <w:szCs w:val="44"/>
          <w:lang w:val="uk-UA"/>
        </w:rPr>
        <w:t>β-</w:t>
      </w:r>
      <w:r w:rsidR="007027C8" w:rsidRPr="00040702">
        <w:rPr>
          <w:rFonts w:ascii="Calibri" w:hAnsi="Calibri" w:cs="Calibri"/>
          <w:sz w:val="44"/>
          <w:szCs w:val="44"/>
          <w:lang w:val="uk-UA"/>
        </w:rPr>
        <w:t>гемолізини</w:t>
      </w:r>
      <w:r w:rsidRPr="00040702">
        <w:rPr>
          <w:rFonts w:ascii="Calibri" w:hAnsi="Calibri" w:cs="Calibri"/>
          <w:sz w:val="44"/>
          <w:szCs w:val="44"/>
          <w:lang w:val="uk-UA"/>
        </w:rPr>
        <w:t xml:space="preserve"> дифу</w:t>
      </w:r>
      <w:r w:rsidR="007027C8" w:rsidRPr="00040702">
        <w:rPr>
          <w:rFonts w:ascii="Calibri" w:hAnsi="Calibri" w:cs="Calibri"/>
          <w:sz w:val="44"/>
          <w:szCs w:val="44"/>
          <w:lang w:val="uk-UA"/>
        </w:rPr>
        <w:t>ндують</w:t>
      </w:r>
      <w:r w:rsidRPr="00040702">
        <w:rPr>
          <w:rFonts w:ascii="Calibri" w:hAnsi="Calibri" w:cs="Calibri"/>
          <w:sz w:val="44"/>
          <w:szCs w:val="44"/>
          <w:lang w:val="uk-UA"/>
        </w:rPr>
        <w:t xml:space="preserve"> в агар. </w:t>
      </w:r>
      <w:r w:rsidR="007027C8" w:rsidRPr="00040702">
        <w:rPr>
          <w:rFonts w:ascii="Calibri" w:hAnsi="Calibri" w:cs="Calibri"/>
          <w:sz w:val="44"/>
          <w:szCs w:val="44"/>
          <w:lang w:val="uk-UA"/>
        </w:rPr>
        <w:t xml:space="preserve">Зона </w:t>
      </w:r>
      <w:r w:rsidR="00A43FB8" w:rsidRPr="00040702">
        <w:rPr>
          <w:rFonts w:ascii="Calibri" w:hAnsi="Calibri" w:cs="Calibri"/>
          <w:sz w:val="44"/>
          <w:szCs w:val="44"/>
          <w:lang w:val="uk-UA"/>
        </w:rPr>
        <w:t xml:space="preserve">β </w:t>
      </w:r>
      <w:r w:rsidRPr="00040702">
        <w:rPr>
          <w:rFonts w:ascii="Calibri" w:hAnsi="Calibri" w:cs="Calibri"/>
          <w:sz w:val="44"/>
          <w:szCs w:val="44"/>
          <w:lang w:val="uk-UA"/>
        </w:rPr>
        <w:t>-гемоліз</w:t>
      </w:r>
      <w:r w:rsidR="007027C8" w:rsidRPr="00040702">
        <w:rPr>
          <w:rFonts w:ascii="Calibri" w:hAnsi="Calibri" w:cs="Calibri"/>
          <w:sz w:val="44"/>
          <w:szCs w:val="44"/>
          <w:lang w:val="uk-UA"/>
        </w:rPr>
        <w:t>у</w:t>
      </w:r>
      <w:r w:rsidRPr="00040702">
        <w:rPr>
          <w:rFonts w:ascii="Calibri" w:hAnsi="Calibri" w:cs="Calibri"/>
          <w:sz w:val="44"/>
          <w:szCs w:val="44"/>
          <w:lang w:val="uk-UA"/>
        </w:rPr>
        <w:t>, як правило, вільн</w:t>
      </w:r>
      <w:r w:rsidR="007027C8" w:rsidRPr="00040702">
        <w:rPr>
          <w:rFonts w:ascii="Calibri" w:hAnsi="Calibri" w:cs="Calibri"/>
          <w:sz w:val="44"/>
          <w:szCs w:val="44"/>
          <w:lang w:val="uk-UA"/>
        </w:rPr>
        <w:t>а</w:t>
      </w:r>
      <w:r w:rsidRPr="00040702">
        <w:rPr>
          <w:rFonts w:ascii="Calibri" w:hAnsi="Calibri" w:cs="Calibri"/>
          <w:sz w:val="44"/>
          <w:szCs w:val="44"/>
          <w:lang w:val="uk-UA"/>
        </w:rPr>
        <w:t xml:space="preserve"> від </w:t>
      </w:r>
      <w:r w:rsidR="007027C8" w:rsidRPr="00040702">
        <w:rPr>
          <w:rFonts w:ascii="Calibri" w:hAnsi="Calibri" w:cs="Calibri"/>
          <w:sz w:val="44"/>
          <w:szCs w:val="44"/>
          <w:lang w:val="uk-UA"/>
        </w:rPr>
        <w:t>росту</w:t>
      </w:r>
      <w:r w:rsidRPr="00040702">
        <w:rPr>
          <w:rFonts w:ascii="Calibri" w:hAnsi="Calibri" w:cs="Calibri"/>
          <w:sz w:val="44"/>
          <w:szCs w:val="44"/>
          <w:lang w:val="uk-UA"/>
        </w:rPr>
        <w:t>.</w:t>
      </w:r>
    </w:p>
    <w:p w14:paraId="62187BC4" w14:textId="77777777" w:rsidR="00BE6214" w:rsidRPr="00040702" w:rsidRDefault="00BE6214" w:rsidP="00A43FB8">
      <w:pPr>
        <w:ind w:left="1069"/>
        <w:jc w:val="both"/>
        <w:rPr>
          <w:rFonts w:ascii="Calibri" w:hAnsi="Calibri" w:cs="Calibri"/>
          <w:sz w:val="44"/>
          <w:szCs w:val="44"/>
          <w:lang w:val="uk-UA"/>
        </w:rPr>
      </w:pPr>
    </w:p>
    <w:p w14:paraId="60510B7B" w14:textId="77777777" w:rsidR="00BE6214" w:rsidRPr="00040702" w:rsidRDefault="007027C8" w:rsidP="00A43FB8">
      <w:pPr>
        <w:numPr>
          <w:ilvl w:val="0"/>
          <w:numId w:val="11"/>
        </w:numPr>
        <w:jc w:val="both"/>
        <w:rPr>
          <w:rFonts w:ascii="Calibri" w:hAnsi="Calibri" w:cs="Calibri"/>
          <w:sz w:val="44"/>
          <w:szCs w:val="44"/>
          <w:lang w:val="uk-UA"/>
        </w:rPr>
      </w:pPr>
      <w:r w:rsidRPr="00040702">
        <w:rPr>
          <w:rFonts w:ascii="Calibri" w:hAnsi="Calibri" w:cs="Calibri"/>
          <w:sz w:val="44"/>
          <w:szCs w:val="44"/>
          <w:lang w:val="uk-UA"/>
        </w:rPr>
        <w:t>α</w:t>
      </w:r>
      <w:r w:rsidR="00130EBF" w:rsidRPr="00040702">
        <w:rPr>
          <w:rFonts w:ascii="Calibri" w:hAnsi="Calibri" w:cs="Calibri"/>
          <w:sz w:val="44"/>
          <w:szCs w:val="44"/>
          <w:lang w:val="uk-UA"/>
        </w:rPr>
        <w:t>-</w:t>
      </w:r>
      <w:r w:rsidRPr="00040702">
        <w:rPr>
          <w:rFonts w:ascii="Calibri" w:hAnsi="Calibri" w:cs="Calibri"/>
          <w:sz w:val="44"/>
          <w:szCs w:val="44"/>
          <w:lang w:val="uk-UA"/>
        </w:rPr>
        <w:t>гемолізини</w:t>
      </w:r>
      <w:r w:rsidR="00130EBF" w:rsidRPr="00040702">
        <w:rPr>
          <w:rFonts w:ascii="Calibri" w:hAnsi="Calibri" w:cs="Calibri"/>
          <w:sz w:val="44"/>
          <w:szCs w:val="44"/>
          <w:lang w:val="uk-UA"/>
        </w:rPr>
        <w:t xml:space="preserve"> НЕ дифундують. </w:t>
      </w:r>
      <w:r w:rsidRPr="00040702">
        <w:rPr>
          <w:rFonts w:ascii="Calibri" w:hAnsi="Calibri" w:cs="Calibri"/>
          <w:sz w:val="44"/>
          <w:szCs w:val="44"/>
          <w:lang w:val="uk-UA"/>
        </w:rPr>
        <w:t xml:space="preserve">В області </w:t>
      </w:r>
      <w:r w:rsidR="00A43FB8" w:rsidRPr="00040702">
        <w:rPr>
          <w:rFonts w:ascii="Calibri" w:hAnsi="Calibri" w:cs="Calibri"/>
          <w:sz w:val="44"/>
          <w:szCs w:val="44"/>
          <w:lang w:val="uk-UA"/>
        </w:rPr>
        <w:t>α</w:t>
      </w:r>
      <w:r w:rsidRPr="00040702">
        <w:rPr>
          <w:rFonts w:ascii="Calibri" w:hAnsi="Calibri" w:cs="Calibri"/>
          <w:sz w:val="44"/>
          <w:szCs w:val="44"/>
          <w:lang w:val="uk-UA"/>
        </w:rPr>
        <w:t>-гемоліз</w:t>
      </w:r>
      <w:r w:rsidR="00A43FB8" w:rsidRPr="00040702">
        <w:rPr>
          <w:rFonts w:ascii="Calibri" w:hAnsi="Calibri" w:cs="Calibri"/>
          <w:sz w:val="44"/>
          <w:szCs w:val="44"/>
          <w:lang w:val="uk-UA"/>
        </w:rPr>
        <w:t>у</w:t>
      </w:r>
      <w:r w:rsidRPr="00040702">
        <w:rPr>
          <w:rFonts w:ascii="Calibri" w:hAnsi="Calibri" w:cs="Calibri"/>
          <w:sz w:val="44"/>
          <w:szCs w:val="44"/>
          <w:lang w:val="uk-UA"/>
        </w:rPr>
        <w:t xml:space="preserve"> часто буває ріст</w:t>
      </w:r>
      <w:r w:rsidR="00130EBF" w:rsidRPr="00040702">
        <w:rPr>
          <w:rFonts w:ascii="Calibri" w:hAnsi="Calibri" w:cs="Calibri"/>
          <w:sz w:val="44"/>
          <w:szCs w:val="44"/>
          <w:lang w:val="uk-UA"/>
        </w:rPr>
        <w:t>.</w:t>
      </w:r>
    </w:p>
    <w:p w14:paraId="20326280" w14:textId="77777777" w:rsidR="00BE6214" w:rsidRPr="00040702" w:rsidRDefault="00BE6214" w:rsidP="00A43FB8">
      <w:pPr>
        <w:pStyle w:val="a4"/>
        <w:rPr>
          <w:rFonts w:ascii="Calibri" w:hAnsi="Calibri" w:cs="Calibri"/>
          <w:sz w:val="44"/>
          <w:szCs w:val="44"/>
          <w:lang w:val="uk-UA"/>
        </w:rPr>
      </w:pPr>
    </w:p>
    <w:p w14:paraId="47F982CB" w14:textId="77777777" w:rsidR="00130EBF" w:rsidRPr="00040702" w:rsidRDefault="00130EBF" w:rsidP="00A43FB8">
      <w:pPr>
        <w:numPr>
          <w:ilvl w:val="0"/>
          <w:numId w:val="11"/>
        </w:numPr>
        <w:jc w:val="both"/>
        <w:rPr>
          <w:rFonts w:ascii="Calibri" w:hAnsi="Calibri" w:cs="Calibri"/>
          <w:sz w:val="44"/>
          <w:szCs w:val="44"/>
          <w:lang w:val="uk-UA"/>
        </w:rPr>
      </w:pPr>
      <w:r w:rsidRPr="00040702">
        <w:rPr>
          <w:rFonts w:ascii="Calibri" w:hAnsi="Calibri" w:cs="Calibri"/>
          <w:sz w:val="44"/>
          <w:szCs w:val="44"/>
          <w:lang w:val="uk-UA"/>
        </w:rPr>
        <w:t>Краї</w:t>
      </w:r>
      <w:r w:rsidR="007027C8" w:rsidRPr="00040702">
        <w:rPr>
          <w:rFonts w:ascii="Calibri" w:hAnsi="Calibri" w:cs="Calibri"/>
          <w:sz w:val="44"/>
          <w:szCs w:val="44"/>
          <w:lang w:val="uk-UA"/>
        </w:rPr>
        <w:t xml:space="preserve"> зон</w:t>
      </w:r>
      <w:r w:rsidRPr="00040702">
        <w:rPr>
          <w:rFonts w:ascii="Calibri" w:hAnsi="Calibri" w:cs="Calibri"/>
          <w:sz w:val="44"/>
          <w:szCs w:val="44"/>
          <w:lang w:val="uk-UA"/>
        </w:rPr>
        <w:t>, що супроводжуються альфа-гемоліз</w:t>
      </w:r>
      <w:r w:rsidR="007027C8" w:rsidRPr="00040702">
        <w:rPr>
          <w:rFonts w:ascii="Calibri" w:hAnsi="Calibri" w:cs="Calibri"/>
          <w:sz w:val="44"/>
          <w:szCs w:val="44"/>
          <w:lang w:val="uk-UA"/>
        </w:rPr>
        <w:t>ом</w:t>
      </w:r>
      <w:r w:rsidRPr="00040702">
        <w:rPr>
          <w:rFonts w:ascii="Calibri" w:hAnsi="Calibri" w:cs="Calibri"/>
          <w:sz w:val="44"/>
          <w:szCs w:val="44"/>
          <w:lang w:val="uk-UA"/>
        </w:rPr>
        <w:t xml:space="preserve"> є найбільш поширеним</w:t>
      </w:r>
      <w:r w:rsidR="007027C8" w:rsidRPr="00040702">
        <w:rPr>
          <w:rFonts w:ascii="Calibri" w:hAnsi="Calibri" w:cs="Calibri"/>
          <w:sz w:val="44"/>
          <w:szCs w:val="44"/>
          <w:lang w:val="uk-UA"/>
        </w:rPr>
        <w:t>и у</w:t>
      </w:r>
      <w:r w:rsidRPr="00040702">
        <w:rPr>
          <w:rFonts w:ascii="Calibri" w:hAnsi="Calibri" w:cs="Calibri"/>
          <w:sz w:val="44"/>
          <w:szCs w:val="44"/>
          <w:lang w:val="uk-UA"/>
        </w:rPr>
        <w:t xml:space="preserve"> </w:t>
      </w:r>
      <w:r w:rsidRPr="00040702">
        <w:rPr>
          <w:rFonts w:ascii="Calibri" w:hAnsi="Calibri" w:cs="Calibri"/>
          <w:i/>
          <w:sz w:val="44"/>
          <w:szCs w:val="44"/>
          <w:lang w:val="uk-UA"/>
        </w:rPr>
        <w:t xml:space="preserve">S. </w:t>
      </w:r>
      <w:r w:rsidR="007027C8" w:rsidRPr="00040702">
        <w:rPr>
          <w:rFonts w:ascii="Calibri" w:hAnsi="Calibri" w:cs="Calibri"/>
          <w:i/>
          <w:sz w:val="44"/>
          <w:szCs w:val="44"/>
          <w:lang w:val="uk-UA"/>
        </w:rPr>
        <w:t>pneumoniae</w:t>
      </w:r>
      <w:r w:rsidRPr="00040702">
        <w:rPr>
          <w:rFonts w:ascii="Calibri" w:hAnsi="Calibri" w:cs="Calibri"/>
          <w:sz w:val="44"/>
          <w:szCs w:val="44"/>
          <w:lang w:val="uk-UA"/>
        </w:rPr>
        <w:t xml:space="preserve"> і</w:t>
      </w:r>
      <w:r w:rsidR="00BE6214" w:rsidRPr="00040702">
        <w:rPr>
          <w:rFonts w:ascii="Calibri" w:hAnsi="Calibri" w:cs="Calibri"/>
          <w:sz w:val="44"/>
          <w:szCs w:val="44"/>
          <w:lang w:val="uk-UA"/>
        </w:rPr>
        <w:t>з</w:t>
      </w:r>
      <w:r w:rsidRPr="00040702">
        <w:rPr>
          <w:rFonts w:ascii="Calibri" w:hAnsi="Calibri" w:cs="Calibri"/>
          <w:sz w:val="44"/>
          <w:szCs w:val="44"/>
          <w:lang w:val="uk-UA"/>
        </w:rPr>
        <w:t xml:space="preserve"> β-лактамни</w:t>
      </w:r>
      <w:r w:rsidR="00BE6214" w:rsidRPr="00040702">
        <w:rPr>
          <w:rFonts w:ascii="Calibri" w:hAnsi="Calibri" w:cs="Calibri"/>
          <w:sz w:val="44"/>
          <w:szCs w:val="44"/>
          <w:lang w:val="uk-UA"/>
        </w:rPr>
        <w:t>ми</w:t>
      </w:r>
      <w:r w:rsidRPr="00040702">
        <w:rPr>
          <w:rFonts w:ascii="Calibri" w:hAnsi="Calibri" w:cs="Calibri"/>
          <w:sz w:val="44"/>
          <w:szCs w:val="44"/>
          <w:lang w:val="uk-UA"/>
        </w:rPr>
        <w:t xml:space="preserve"> антибіотик</w:t>
      </w:r>
      <w:r w:rsidR="00BE6214" w:rsidRPr="00040702">
        <w:rPr>
          <w:rFonts w:ascii="Calibri" w:hAnsi="Calibri" w:cs="Calibri"/>
          <w:sz w:val="44"/>
          <w:szCs w:val="44"/>
          <w:lang w:val="uk-UA"/>
        </w:rPr>
        <w:t>ами</w:t>
      </w:r>
      <w:r w:rsidRPr="00040702">
        <w:rPr>
          <w:rFonts w:ascii="Calibri" w:hAnsi="Calibri" w:cs="Calibri"/>
          <w:sz w:val="44"/>
          <w:szCs w:val="44"/>
          <w:lang w:val="uk-UA"/>
        </w:rPr>
        <w:t>.</w:t>
      </w:r>
    </w:p>
    <w:p w14:paraId="4A1B8BB9" w14:textId="77777777" w:rsidR="00BE6214" w:rsidRDefault="00BE6214" w:rsidP="00BE6214">
      <w:pPr>
        <w:jc w:val="both"/>
        <w:rPr>
          <w:sz w:val="44"/>
          <w:szCs w:val="44"/>
          <w:lang w:val="uk-UA"/>
        </w:rPr>
      </w:pPr>
    </w:p>
    <w:p w14:paraId="1DCC1A37" w14:textId="77777777" w:rsidR="00BE6214" w:rsidRDefault="00BE6214" w:rsidP="00BE6214">
      <w:pPr>
        <w:jc w:val="both"/>
        <w:rPr>
          <w:sz w:val="44"/>
          <w:szCs w:val="44"/>
          <w:lang w:val="uk-UA"/>
        </w:rPr>
      </w:pPr>
    </w:p>
    <w:p w14:paraId="3A1679EF" w14:textId="77777777" w:rsidR="00BE6214" w:rsidRDefault="00BE6214" w:rsidP="00BE6214">
      <w:pPr>
        <w:jc w:val="both"/>
        <w:rPr>
          <w:sz w:val="44"/>
          <w:szCs w:val="44"/>
          <w:lang w:val="uk-UA"/>
        </w:rPr>
      </w:pPr>
    </w:p>
    <w:p w14:paraId="0B50AA62" w14:textId="77777777" w:rsidR="00BE6214" w:rsidRDefault="00BE6214" w:rsidP="00BE6214">
      <w:pPr>
        <w:jc w:val="both"/>
        <w:rPr>
          <w:sz w:val="44"/>
          <w:szCs w:val="44"/>
          <w:lang w:val="uk-UA"/>
        </w:rPr>
      </w:pPr>
    </w:p>
    <w:p w14:paraId="30A51BF0" w14:textId="77777777" w:rsidR="007027C8" w:rsidRPr="00040702" w:rsidRDefault="007027C8" w:rsidP="00BE6214">
      <w:pPr>
        <w:jc w:val="center"/>
        <w:rPr>
          <w:rFonts w:ascii="Calibri" w:hAnsi="Calibri" w:cs="Calibri"/>
          <w:b/>
          <w:sz w:val="72"/>
          <w:szCs w:val="72"/>
          <w:lang w:val="uk-UA"/>
        </w:rPr>
      </w:pPr>
      <w:r w:rsidRPr="00040702">
        <w:rPr>
          <w:rFonts w:ascii="Calibri" w:hAnsi="Calibri" w:cs="Calibri"/>
          <w:b/>
          <w:sz w:val="72"/>
          <w:szCs w:val="72"/>
          <w:lang w:val="uk-UA"/>
        </w:rPr>
        <w:lastRenderedPageBreak/>
        <w:t>β-гемоліз</w:t>
      </w:r>
    </w:p>
    <w:p w14:paraId="492D91B7" w14:textId="77777777" w:rsidR="00BE6214" w:rsidRPr="00040702" w:rsidRDefault="007027C8" w:rsidP="00BE6214">
      <w:pPr>
        <w:numPr>
          <w:ilvl w:val="0"/>
          <w:numId w:val="5"/>
        </w:numPr>
        <w:jc w:val="both"/>
        <w:rPr>
          <w:rFonts w:ascii="Calibri" w:hAnsi="Calibri" w:cs="Calibri"/>
          <w:sz w:val="44"/>
          <w:szCs w:val="44"/>
          <w:lang w:val="uk-UA"/>
        </w:rPr>
      </w:pPr>
      <w:r w:rsidRPr="00040702">
        <w:rPr>
          <w:rFonts w:ascii="Calibri" w:hAnsi="Calibri" w:cs="Calibri"/>
          <w:sz w:val="44"/>
          <w:szCs w:val="44"/>
          <w:lang w:val="uk-UA"/>
        </w:rPr>
        <w:t xml:space="preserve">Нахиліть чашку, щоб легко розрізнити гемоліз і ріст. </w:t>
      </w:r>
    </w:p>
    <w:p w14:paraId="743BF6EA" w14:textId="77777777" w:rsidR="00BE6214" w:rsidRPr="00040702" w:rsidRDefault="00BE6214" w:rsidP="00BE6214">
      <w:pPr>
        <w:ind w:left="1069"/>
        <w:jc w:val="both"/>
        <w:rPr>
          <w:rFonts w:ascii="Calibri" w:hAnsi="Calibri" w:cs="Calibri"/>
          <w:sz w:val="44"/>
          <w:szCs w:val="44"/>
          <w:lang w:val="uk-UA"/>
        </w:rPr>
      </w:pPr>
    </w:p>
    <w:p w14:paraId="3B7C5C41" w14:textId="77777777" w:rsidR="007027C8" w:rsidRPr="00040702" w:rsidRDefault="00BE6214" w:rsidP="00BE6214">
      <w:pPr>
        <w:numPr>
          <w:ilvl w:val="0"/>
          <w:numId w:val="5"/>
        </w:numPr>
        <w:jc w:val="both"/>
        <w:rPr>
          <w:rFonts w:ascii="Calibri" w:hAnsi="Calibri" w:cs="Calibri"/>
          <w:sz w:val="44"/>
          <w:szCs w:val="44"/>
          <w:lang w:val="uk-UA"/>
        </w:rPr>
      </w:pPr>
      <w:r w:rsidRPr="00040702">
        <w:rPr>
          <w:rFonts w:ascii="Calibri" w:hAnsi="Calibri" w:cs="Calibri"/>
          <w:sz w:val="44"/>
          <w:szCs w:val="44"/>
          <w:lang w:val="uk-UA"/>
        </w:rPr>
        <w:t>β-</w:t>
      </w:r>
      <w:r w:rsidR="00EE60D9" w:rsidRPr="00040702">
        <w:rPr>
          <w:rFonts w:ascii="Calibri" w:hAnsi="Calibri" w:cs="Calibri"/>
          <w:sz w:val="44"/>
          <w:szCs w:val="44"/>
          <w:lang w:val="uk-UA"/>
        </w:rPr>
        <w:t>г</w:t>
      </w:r>
      <w:r w:rsidR="007027C8" w:rsidRPr="00040702">
        <w:rPr>
          <w:rFonts w:ascii="Calibri" w:hAnsi="Calibri" w:cs="Calibri"/>
          <w:sz w:val="44"/>
          <w:szCs w:val="44"/>
          <w:lang w:val="uk-UA"/>
        </w:rPr>
        <w:t>емоліз, як правило, вільний від росту</w:t>
      </w:r>
      <w:r w:rsidRPr="00040702">
        <w:rPr>
          <w:rFonts w:ascii="Calibri" w:hAnsi="Calibri" w:cs="Calibri"/>
          <w:lang w:val="uk-UA"/>
        </w:rPr>
        <w:t>.</w:t>
      </w:r>
    </w:p>
    <w:p w14:paraId="2CEBFD29" w14:textId="77777777" w:rsidR="00BE6214" w:rsidRPr="00BE6214" w:rsidRDefault="00BE6214" w:rsidP="00BE6214">
      <w:pPr>
        <w:ind w:left="1069"/>
        <w:jc w:val="both"/>
        <w:rPr>
          <w:sz w:val="44"/>
          <w:szCs w:val="44"/>
          <w:lang w:val="uk-UA"/>
        </w:rPr>
      </w:pPr>
    </w:p>
    <w:p w14:paraId="745BD5AC" w14:textId="71B48A30" w:rsidR="007027C8" w:rsidRDefault="00360304" w:rsidP="00BE6214">
      <w:pPr>
        <w:tabs>
          <w:tab w:val="left" w:pos="142"/>
        </w:tabs>
        <w:jc w:val="center"/>
        <w:rPr>
          <w:sz w:val="32"/>
          <w:szCs w:val="32"/>
          <w:lang w:val="uk-UA"/>
        </w:rPr>
      </w:pPr>
      <w:r w:rsidRPr="003A1E44">
        <w:rPr>
          <w:noProof/>
          <w:sz w:val="32"/>
          <w:szCs w:val="32"/>
          <w:lang w:val="ru-RU" w:eastAsia="ru-RU"/>
        </w:rPr>
        <w:drawing>
          <wp:inline distT="0" distB="0" distL="0" distR="0" wp14:anchorId="7F43D0D6" wp14:editId="4F5E5A21">
            <wp:extent cx="8242935" cy="4149090"/>
            <wp:effectExtent l="0" t="0" r="0" b="0"/>
            <wp:docPr id="11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0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42935" cy="4149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2212824" w14:textId="77777777" w:rsidR="00130EBF" w:rsidRPr="00040702" w:rsidRDefault="007027C8" w:rsidP="00BE6214">
      <w:pPr>
        <w:jc w:val="center"/>
        <w:rPr>
          <w:rFonts w:ascii="Calibri" w:hAnsi="Calibri" w:cs="Calibri"/>
          <w:b/>
          <w:sz w:val="72"/>
          <w:szCs w:val="72"/>
          <w:lang w:val="uk-UA"/>
        </w:rPr>
      </w:pPr>
      <w:r w:rsidRPr="00040702">
        <w:rPr>
          <w:rFonts w:ascii="Calibri" w:hAnsi="Calibri" w:cs="Calibri"/>
          <w:b/>
          <w:sz w:val="72"/>
          <w:szCs w:val="72"/>
          <w:lang w:val="uk-UA"/>
        </w:rPr>
        <w:lastRenderedPageBreak/>
        <w:t>α-гемоліз</w:t>
      </w:r>
    </w:p>
    <w:p w14:paraId="4D0D9BE8" w14:textId="77777777" w:rsidR="00BE6214" w:rsidRPr="00040702" w:rsidRDefault="00BE6214" w:rsidP="00BE6214">
      <w:pPr>
        <w:jc w:val="center"/>
        <w:rPr>
          <w:rFonts w:ascii="Calibri" w:hAnsi="Calibri" w:cs="Calibri"/>
          <w:b/>
          <w:sz w:val="32"/>
          <w:szCs w:val="32"/>
          <w:lang w:val="uk-UA"/>
        </w:rPr>
      </w:pPr>
    </w:p>
    <w:p w14:paraId="1E230148" w14:textId="77777777" w:rsidR="007027C8" w:rsidRPr="00040702" w:rsidRDefault="007027C8" w:rsidP="00BE6214">
      <w:pPr>
        <w:numPr>
          <w:ilvl w:val="0"/>
          <w:numId w:val="5"/>
        </w:numPr>
        <w:jc w:val="both"/>
        <w:rPr>
          <w:rFonts w:ascii="Calibri" w:hAnsi="Calibri" w:cs="Calibri"/>
          <w:sz w:val="44"/>
          <w:szCs w:val="44"/>
          <w:lang w:val="uk-UA"/>
        </w:rPr>
      </w:pPr>
      <w:r w:rsidRPr="00040702">
        <w:rPr>
          <w:rFonts w:ascii="Calibri" w:hAnsi="Calibri" w:cs="Calibri"/>
          <w:sz w:val="44"/>
          <w:szCs w:val="44"/>
          <w:lang w:val="uk-UA"/>
        </w:rPr>
        <w:t>Нахиліть чашку, щоб легко розрізнити гемоліз і ріст.</w:t>
      </w:r>
    </w:p>
    <w:p w14:paraId="3FF4E426" w14:textId="77777777" w:rsidR="00BE6214" w:rsidRPr="00BE6214" w:rsidRDefault="00BE6214" w:rsidP="00BE6214">
      <w:pPr>
        <w:ind w:left="1069"/>
        <w:jc w:val="both"/>
        <w:rPr>
          <w:sz w:val="44"/>
          <w:szCs w:val="44"/>
          <w:lang w:val="uk-UA"/>
        </w:rPr>
      </w:pPr>
    </w:p>
    <w:p w14:paraId="30E15A1A" w14:textId="735B519F" w:rsidR="007027C8" w:rsidRDefault="00360304" w:rsidP="00BE6214">
      <w:pPr>
        <w:ind w:left="567"/>
        <w:jc w:val="both"/>
        <w:rPr>
          <w:sz w:val="32"/>
          <w:szCs w:val="32"/>
          <w:lang w:val="uk-UA"/>
        </w:rPr>
      </w:pPr>
      <w:r w:rsidRPr="00BE6214">
        <w:rPr>
          <w:noProof/>
          <w:sz w:val="44"/>
          <w:szCs w:val="44"/>
          <w:lang w:val="uk-UA"/>
        </w:rPr>
        <w:drawing>
          <wp:inline distT="0" distB="0" distL="0" distR="0" wp14:anchorId="67AF9069" wp14:editId="45B2B1C9">
            <wp:extent cx="8912225" cy="3316605"/>
            <wp:effectExtent l="0" t="0" r="0" b="0"/>
            <wp:docPr id="12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1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12225" cy="3316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W w:w="0" w:type="auto"/>
        <w:tblInd w:w="1384" w:type="dxa"/>
        <w:tblLook w:val="04A0" w:firstRow="1" w:lastRow="0" w:firstColumn="1" w:lastColumn="0" w:noHBand="0" w:noVBand="1"/>
      </w:tblPr>
      <w:tblGrid>
        <w:gridCol w:w="7088"/>
        <w:gridCol w:w="6378"/>
      </w:tblGrid>
      <w:tr w:rsidR="007027C8" w:rsidRPr="00BE6214" w14:paraId="19D555C2" w14:textId="77777777" w:rsidTr="00BE6214">
        <w:tc>
          <w:tcPr>
            <w:tcW w:w="7088" w:type="dxa"/>
            <w:shd w:val="clear" w:color="auto" w:fill="auto"/>
          </w:tcPr>
          <w:p w14:paraId="504A582F" w14:textId="77777777" w:rsidR="007027C8" w:rsidRPr="00040702" w:rsidRDefault="007027C8" w:rsidP="007027C8">
            <w:pPr>
              <w:rPr>
                <w:rFonts w:ascii="Calibri" w:hAnsi="Calibri" w:cs="Calibri"/>
                <w:sz w:val="40"/>
                <w:szCs w:val="40"/>
                <w:lang w:val="uk-UA"/>
              </w:rPr>
            </w:pPr>
            <w:r w:rsidRPr="00040702">
              <w:rPr>
                <w:rFonts w:ascii="Calibri" w:hAnsi="Calibri" w:cs="Calibri"/>
                <w:sz w:val="40"/>
                <w:szCs w:val="40"/>
                <w:lang w:val="uk-UA"/>
              </w:rPr>
              <w:t xml:space="preserve">Існує, як правило, ріст по всій </w:t>
            </w:r>
          </w:p>
          <w:p w14:paraId="4F25DA84" w14:textId="77777777" w:rsidR="007027C8" w:rsidRPr="00040702" w:rsidRDefault="007027C8" w:rsidP="007027C8">
            <w:pPr>
              <w:rPr>
                <w:rFonts w:ascii="Calibri" w:hAnsi="Calibri" w:cs="Calibri"/>
                <w:sz w:val="40"/>
                <w:szCs w:val="40"/>
                <w:lang w:val="uk-UA"/>
              </w:rPr>
            </w:pPr>
            <w:r w:rsidRPr="00040702">
              <w:rPr>
                <w:rFonts w:ascii="Calibri" w:hAnsi="Calibri" w:cs="Calibri"/>
                <w:sz w:val="40"/>
                <w:szCs w:val="40"/>
                <w:lang w:val="uk-UA"/>
              </w:rPr>
              <w:t xml:space="preserve">площі </w:t>
            </w:r>
            <w:r w:rsidR="00A43FB8" w:rsidRPr="00040702">
              <w:rPr>
                <w:rFonts w:ascii="Calibri" w:hAnsi="Calibri" w:cs="Calibri"/>
                <w:sz w:val="40"/>
                <w:szCs w:val="40"/>
                <w:lang w:val="uk-UA"/>
              </w:rPr>
              <w:t>α</w:t>
            </w:r>
            <w:r w:rsidRPr="00040702">
              <w:rPr>
                <w:rFonts w:ascii="Calibri" w:hAnsi="Calibri" w:cs="Calibri"/>
                <w:sz w:val="40"/>
                <w:szCs w:val="40"/>
                <w:lang w:val="uk-UA"/>
              </w:rPr>
              <w:t>-гемоліз</w:t>
            </w:r>
            <w:r w:rsidR="00F6292F" w:rsidRPr="00040702">
              <w:rPr>
                <w:rFonts w:ascii="Calibri" w:hAnsi="Calibri" w:cs="Calibri"/>
                <w:sz w:val="40"/>
                <w:szCs w:val="40"/>
                <w:lang w:val="uk-UA"/>
              </w:rPr>
              <w:t>у</w:t>
            </w:r>
            <w:r w:rsidRPr="00040702">
              <w:rPr>
                <w:rFonts w:ascii="Calibri" w:hAnsi="Calibri" w:cs="Calibri"/>
                <w:sz w:val="40"/>
                <w:szCs w:val="40"/>
                <w:lang w:val="uk-UA"/>
              </w:rPr>
              <w:t>.</w:t>
            </w:r>
          </w:p>
          <w:p w14:paraId="7A3CD2D1" w14:textId="77777777" w:rsidR="007027C8" w:rsidRPr="00BE6214" w:rsidRDefault="007027C8" w:rsidP="007027C8">
            <w:pPr>
              <w:rPr>
                <w:sz w:val="40"/>
                <w:szCs w:val="40"/>
                <w:lang w:val="uk-UA"/>
              </w:rPr>
            </w:pPr>
          </w:p>
        </w:tc>
        <w:tc>
          <w:tcPr>
            <w:tcW w:w="6378" w:type="dxa"/>
            <w:shd w:val="clear" w:color="auto" w:fill="auto"/>
          </w:tcPr>
          <w:p w14:paraId="0A70861A" w14:textId="77777777" w:rsidR="007027C8" w:rsidRPr="00040702" w:rsidRDefault="007027C8" w:rsidP="007027C8">
            <w:pPr>
              <w:rPr>
                <w:rFonts w:ascii="Calibri" w:hAnsi="Calibri" w:cs="Calibri"/>
                <w:sz w:val="40"/>
                <w:szCs w:val="40"/>
                <w:lang w:val="uk-UA"/>
              </w:rPr>
            </w:pPr>
            <w:r w:rsidRPr="00040702">
              <w:rPr>
                <w:rFonts w:ascii="Calibri" w:hAnsi="Calibri" w:cs="Calibri"/>
                <w:sz w:val="40"/>
                <w:szCs w:val="40"/>
                <w:lang w:val="uk-UA"/>
              </w:rPr>
              <w:t>Для деяких організмів, існує додатковий α-гемоліз без росту. Нахиліть чашку щоб розрізнити гемоліз і ріст</w:t>
            </w:r>
          </w:p>
        </w:tc>
      </w:tr>
    </w:tbl>
    <w:p w14:paraId="2847C3CD" w14:textId="77777777" w:rsidR="007027C8" w:rsidRDefault="007027C8" w:rsidP="007027C8">
      <w:pPr>
        <w:rPr>
          <w:sz w:val="32"/>
          <w:szCs w:val="32"/>
          <w:lang w:val="uk-UA"/>
        </w:rPr>
      </w:pPr>
    </w:p>
    <w:p w14:paraId="642F5E85" w14:textId="77777777" w:rsidR="007027C8" w:rsidRPr="00040702" w:rsidRDefault="007027C8" w:rsidP="00BE6214">
      <w:pPr>
        <w:jc w:val="center"/>
        <w:rPr>
          <w:rFonts w:ascii="Calibri" w:hAnsi="Calibri" w:cs="Calibri"/>
          <w:b/>
          <w:sz w:val="72"/>
          <w:szCs w:val="72"/>
          <w:lang w:val="uk-UA"/>
        </w:rPr>
      </w:pPr>
      <w:r w:rsidRPr="00040702">
        <w:rPr>
          <w:rFonts w:ascii="Calibri" w:hAnsi="Calibri" w:cs="Calibri"/>
          <w:b/>
          <w:sz w:val="72"/>
          <w:szCs w:val="72"/>
          <w:lang w:val="uk-UA"/>
        </w:rPr>
        <w:lastRenderedPageBreak/>
        <w:t>Специфічні інструкції для обліку зон</w:t>
      </w:r>
    </w:p>
    <w:p w14:paraId="084A065C" w14:textId="77777777" w:rsidR="00D87BDD" w:rsidRPr="00040702" w:rsidRDefault="00D87BDD" w:rsidP="00BE6214">
      <w:pPr>
        <w:jc w:val="center"/>
        <w:rPr>
          <w:rFonts w:ascii="Calibri" w:hAnsi="Calibri" w:cs="Calibri"/>
          <w:b/>
          <w:sz w:val="32"/>
          <w:szCs w:val="32"/>
          <w:lang w:val="uk-UA"/>
        </w:rPr>
      </w:pPr>
    </w:p>
    <w:p w14:paraId="1AE2BC6F" w14:textId="77777777" w:rsidR="00F41349" w:rsidRPr="00040702" w:rsidRDefault="00F6292F" w:rsidP="00F6292F">
      <w:pPr>
        <w:numPr>
          <w:ilvl w:val="0"/>
          <w:numId w:val="5"/>
        </w:numPr>
        <w:autoSpaceDE w:val="0"/>
        <w:autoSpaceDN w:val="0"/>
        <w:adjustRightInd w:val="0"/>
        <w:rPr>
          <w:rFonts w:ascii="Calibri" w:eastAsia="Calibri" w:hAnsi="Calibri" w:cs="Calibri"/>
          <w:color w:val="000000"/>
          <w:sz w:val="40"/>
          <w:szCs w:val="40"/>
          <w:lang w:val="uk-UA" w:eastAsia="ru-RU"/>
        </w:rPr>
      </w:pPr>
      <w:r w:rsidRPr="00040702">
        <w:rPr>
          <w:rFonts w:ascii="Calibri" w:hAnsi="Calibri" w:cs="Calibri"/>
          <w:i/>
          <w:sz w:val="44"/>
          <w:szCs w:val="44"/>
          <w:lang w:val="uk-UA"/>
        </w:rPr>
        <w:t>Enterobacterales</w:t>
      </w:r>
      <w:r w:rsidRPr="00040702">
        <w:rPr>
          <w:rFonts w:ascii="Calibri" w:eastAsia="Calibri" w:hAnsi="Calibri" w:cs="Calibri"/>
          <w:color w:val="000000"/>
          <w:sz w:val="40"/>
          <w:szCs w:val="40"/>
          <w:lang w:val="uk-UA" w:eastAsia="ru-RU"/>
        </w:rPr>
        <w:t xml:space="preserve"> </w:t>
      </w:r>
      <w:r w:rsidR="00A52077" w:rsidRPr="00040702">
        <w:rPr>
          <w:rFonts w:ascii="Calibri" w:hAnsi="Calibri" w:cs="Calibri"/>
          <w:sz w:val="44"/>
          <w:szCs w:val="44"/>
          <w:lang w:val="uk-UA"/>
        </w:rPr>
        <w:t>т</w:t>
      </w:r>
      <w:r w:rsidRPr="00040702">
        <w:rPr>
          <w:rFonts w:ascii="Calibri" w:hAnsi="Calibri" w:cs="Calibri"/>
          <w:sz w:val="44"/>
          <w:szCs w:val="44"/>
          <w:lang w:val="uk-UA"/>
        </w:rPr>
        <w:t>а ампіцилін, ампіцилін-</w:t>
      </w:r>
      <w:r w:rsidR="00A52077" w:rsidRPr="00040702">
        <w:rPr>
          <w:rFonts w:ascii="Calibri" w:hAnsi="Calibri" w:cs="Calibri"/>
          <w:sz w:val="44"/>
          <w:szCs w:val="44"/>
          <w:lang w:val="uk-UA"/>
        </w:rPr>
        <w:t>сульбактам та амоксицилін-клавуланова кислота</w:t>
      </w:r>
    </w:p>
    <w:p w14:paraId="0763ACF8" w14:textId="77777777" w:rsidR="00A52077" w:rsidRPr="00040702" w:rsidRDefault="00F6292F" w:rsidP="00F41349">
      <w:pPr>
        <w:numPr>
          <w:ilvl w:val="0"/>
          <w:numId w:val="5"/>
        </w:numPr>
        <w:ind w:left="1066" w:hanging="357"/>
        <w:jc w:val="both"/>
        <w:rPr>
          <w:rFonts w:ascii="Calibri" w:hAnsi="Calibri" w:cs="Calibri"/>
          <w:sz w:val="44"/>
          <w:szCs w:val="44"/>
          <w:lang w:val="uk-UA"/>
        </w:rPr>
      </w:pPr>
      <w:r w:rsidRPr="00040702">
        <w:rPr>
          <w:rFonts w:ascii="Calibri" w:hAnsi="Calibri" w:cs="Calibri"/>
          <w:i/>
          <w:sz w:val="44"/>
          <w:szCs w:val="44"/>
          <w:lang w:val="uk-UA"/>
        </w:rPr>
        <w:t>Enterobacterales</w:t>
      </w:r>
      <w:r w:rsidRPr="00040702">
        <w:rPr>
          <w:rFonts w:ascii="Calibri" w:hAnsi="Calibri" w:cs="Calibri"/>
          <w:sz w:val="44"/>
          <w:szCs w:val="44"/>
          <w:lang w:val="uk-UA"/>
        </w:rPr>
        <w:t xml:space="preserve"> </w:t>
      </w:r>
      <w:r w:rsidR="00F41349" w:rsidRPr="00040702">
        <w:rPr>
          <w:rFonts w:ascii="Calibri" w:hAnsi="Calibri" w:cs="Calibri"/>
          <w:sz w:val="44"/>
          <w:szCs w:val="44"/>
          <w:lang w:val="uk-UA"/>
        </w:rPr>
        <w:t>і темоцилін</w:t>
      </w:r>
    </w:p>
    <w:p w14:paraId="15EF53E1" w14:textId="77777777" w:rsidR="00A52077" w:rsidRPr="00040702" w:rsidRDefault="00F6292F" w:rsidP="00F41349">
      <w:pPr>
        <w:numPr>
          <w:ilvl w:val="0"/>
          <w:numId w:val="5"/>
        </w:numPr>
        <w:ind w:left="1066" w:hanging="357"/>
        <w:jc w:val="both"/>
        <w:rPr>
          <w:rFonts w:ascii="Calibri" w:hAnsi="Calibri" w:cs="Calibri"/>
          <w:sz w:val="44"/>
          <w:szCs w:val="44"/>
          <w:lang w:val="uk-UA"/>
        </w:rPr>
      </w:pPr>
      <w:r w:rsidRPr="00040702">
        <w:rPr>
          <w:rFonts w:ascii="Calibri" w:hAnsi="Calibri" w:cs="Calibri"/>
          <w:i/>
          <w:sz w:val="44"/>
          <w:szCs w:val="44"/>
          <w:lang w:val="uk-UA"/>
        </w:rPr>
        <w:t>Enterobacterales</w:t>
      </w:r>
      <w:r w:rsidRPr="00040702">
        <w:rPr>
          <w:rFonts w:ascii="Calibri" w:hAnsi="Calibri" w:cs="Calibri"/>
          <w:sz w:val="44"/>
          <w:szCs w:val="44"/>
          <w:lang w:val="uk-UA"/>
        </w:rPr>
        <w:t xml:space="preserve"> </w:t>
      </w:r>
      <w:r w:rsidR="00A52077" w:rsidRPr="00040702">
        <w:rPr>
          <w:rFonts w:ascii="Calibri" w:hAnsi="Calibri" w:cs="Calibri"/>
          <w:sz w:val="44"/>
          <w:szCs w:val="44"/>
          <w:lang w:val="uk-UA"/>
        </w:rPr>
        <w:t>і мецилінам</w:t>
      </w:r>
    </w:p>
    <w:p w14:paraId="1971918B" w14:textId="77777777" w:rsidR="00A52077" w:rsidRPr="00040702" w:rsidRDefault="00A52077" w:rsidP="00F41349">
      <w:pPr>
        <w:numPr>
          <w:ilvl w:val="0"/>
          <w:numId w:val="5"/>
        </w:numPr>
        <w:ind w:left="1066" w:hanging="357"/>
        <w:jc w:val="both"/>
        <w:rPr>
          <w:rFonts w:ascii="Calibri" w:hAnsi="Calibri" w:cs="Calibri"/>
          <w:sz w:val="44"/>
          <w:szCs w:val="44"/>
          <w:lang w:val="uk-UA"/>
        </w:rPr>
      </w:pPr>
      <w:r w:rsidRPr="00040702">
        <w:rPr>
          <w:rFonts w:ascii="Calibri" w:hAnsi="Calibri" w:cs="Calibri"/>
          <w:i/>
          <w:sz w:val="44"/>
          <w:szCs w:val="44"/>
          <w:lang w:val="uk-UA"/>
        </w:rPr>
        <w:t>E. coli</w:t>
      </w:r>
      <w:r w:rsidRPr="00040702">
        <w:rPr>
          <w:rFonts w:ascii="Calibri" w:hAnsi="Calibri" w:cs="Calibri"/>
          <w:sz w:val="44"/>
          <w:szCs w:val="44"/>
          <w:lang w:val="uk-UA"/>
        </w:rPr>
        <w:t xml:space="preserve"> і фосфоміцин</w:t>
      </w:r>
    </w:p>
    <w:p w14:paraId="34E93AD1" w14:textId="77777777" w:rsidR="007027C8" w:rsidRPr="00040702" w:rsidRDefault="007027C8" w:rsidP="00546B8D">
      <w:pPr>
        <w:numPr>
          <w:ilvl w:val="0"/>
          <w:numId w:val="5"/>
        </w:numPr>
        <w:ind w:left="1066" w:hanging="357"/>
        <w:jc w:val="both"/>
        <w:rPr>
          <w:rFonts w:ascii="Calibri" w:hAnsi="Calibri" w:cs="Calibri"/>
          <w:sz w:val="44"/>
          <w:szCs w:val="44"/>
          <w:lang w:val="uk-UA"/>
        </w:rPr>
      </w:pPr>
      <w:r w:rsidRPr="00040702">
        <w:rPr>
          <w:rFonts w:ascii="Calibri" w:hAnsi="Calibri" w:cs="Calibri"/>
          <w:sz w:val="44"/>
          <w:szCs w:val="44"/>
          <w:lang w:val="uk-UA"/>
        </w:rPr>
        <w:t>Триметоприм та триметоприм-сульфаметоксазол загалом</w:t>
      </w:r>
      <w:r w:rsidR="00F6292F" w:rsidRPr="00040702">
        <w:rPr>
          <w:rFonts w:ascii="Calibri" w:hAnsi="Calibri" w:cs="Calibri"/>
          <w:sz w:val="44"/>
          <w:szCs w:val="44"/>
          <w:lang w:val="uk-UA"/>
        </w:rPr>
        <w:t xml:space="preserve"> </w:t>
      </w:r>
      <w:r w:rsidRPr="00040702">
        <w:rPr>
          <w:rFonts w:ascii="Calibri" w:hAnsi="Calibri" w:cs="Calibri"/>
          <w:i/>
          <w:sz w:val="44"/>
          <w:szCs w:val="44"/>
          <w:lang w:val="uk-UA"/>
        </w:rPr>
        <w:t>Stenotrophomonas maltophilia</w:t>
      </w:r>
      <w:r w:rsidR="00F6292F" w:rsidRPr="00040702">
        <w:rPr>
          <w:rFonts w:ascii="Calibri" w:hAnsi="Calibri" w:cs="Calibri"/>
          <w:i/>
          <w:sz w:val="44"/>
          <w:szCs w:val="44"/>
          <w:lang w:val="uk-UA"/>
        </w:rPr>
        <w:t>,</w:t>
      </w:r>
      <w:r w:rsidRPr="00040702">
        <w:rPr>
          <w:rFonts w:ascii="Calibri" w:hAnsi="Calibri" w:cs="Calibri"/>
          <w:i/>
          <w:sz w:val="44"/>
          <w:szCs w:val="44"/>
          <w:lang w:val="uk-UA"/>
        </w:rPr>
        <w:t xml:space="preserve"> </w:t>
      </w:r>
      <w:r w:rsidR="00F6292F" w:rsidRPr="00040702">
        <w:rPr>
          <w:rFonts w:ascii="Calibri" w:hAnsi="Calibri" w:cs="Calibri"/>
          <w:i/>
          <w:sz w:val="44"/>
          <w:szCs w:val="44"/>
          <w:lang w:val="uk-UA"/>
        </w:rPr>
        <w:t>Achromobacter</w:t>
      </w:r>
      <w:r w:rsidR="00AC3692" w:rsidRPr="00040702">
        <w:rPr>
          <w:rFonts w:ascii="Calibri" w:hAnsi="Calibri" w:cs="Calibri"/>
          <w:i/>
          <w:sz w:val="44"/>
          <w:szCs w:val="44"/>
          <w:lang w:val="uk-UA"/>
        </w:rPr>
        <w:t xml:space="preserve"> </w:t>
      </w:r>
      <w:r w:rsidR="00F6292F" w:rsidRPr="00040702">
        <w:rPr>
          <w:rFonts w:ascii="Calibri" w:hAnsi="Calibri" w:cs="Calibri"/>
          <w:i/>
          <w:sz w:val="44"/>
          <w:szCs w:val="44"/>
          <w:lang w:val="uk-UA"/>
        </w:rPr>
        <w:t xml:space="preserve">xylosoxidans </w:t>
      </w:r>
      <w:r w:rsidR="00F6292F" w:rsidRPr="00040702">
        <w:rPr>
          <w:rFonts w:ascii="Calibri" w:hAnsi="Calibri" w:cs="Calibri"/>
          <w:sz w:val="44"/>
          <w:szCs w:val="44"/>
          <w:lang w:val="uk-UA"/>
        </w:rPr>
        <w:t xml:space="preserve"> </w:t>
      </w:r>
      <w:r w:rsidRPr="00040702">
        <w:rPr>
          <w:rFonts w:ascii="Calibri" w:hAnsi="Calibri" w:cs="Calibri"/>
          <w:sz w:val="44"/>
          <w:szCs w:val="44"/>
          <w:lang w:val="uk-UA"/>
        </w:rPr>
        <w:t xml:space="preserve">та </w:t>
      </w:r>
      <w:r w:rsidR="00A52077" w:rsidRPr="00040702">
        <w:rPr>
          <w:rFonts w:ascii="Calibri" w:hAnsi="Calibri" w:cs="Calibri"/>
          <w:i/>
          <w:sz w:val="44"/>
          <w:szCs w:val="44"/>
          <w:lang w:val="uk-UA"/>
        </w:rPr>
        <w:t>Burkholderia pseudomallei</w:t>
      </w:r>
      <w:r w:rsidR="00A52077" w:rsidRPr="00040702">
        <w:rPr>
          <w:rFonts w:ascii="Calibri" w:hAnsi="Calibri" w:cs="Calibri"/>
          <w:lang w:val="uk-UA"/>
        </w:rPr>
        <w:t xml:space="preserve"> </w:t>
      </w:r>
      <w:r w:rsidR="00A52077" w:rsidRPr="00040702">
        <w:rPr>
          <w:rFonts w:ascii="Calibri" w:hAnsi="Calibri" w:cs="Calibri"/>
          <w:sz w:val="44"/>
          <w:szCs w:val="44"/>
          <w:lang w:val="uk-UA"/>
        </w:rPr>
        <w:t>і</w:t>
      </w:r>
      <w:r w:rsidR="00A52077" w:rsidRPr="00040702">
        <w:rPr>
          <w:rFonts w:ascii="Calibri" w:hAnsi="Calibri" w:cs="Calibri"/>
          <w:lang w:val="uk-UA"/>
        </w:rPr>
        <w:t xml:space="preserve"> </w:t>
      </w:r>
      <w:r w:rsidRPr="00040702">
        <w:rPr>
          <w:rFonts w:ascii="Calibri" w:hAnsi="Calibri" w:cs="Calibri"/>
          <w:sz w:val="44"/>
          <w:szCs w:val="44"/>
          <w:lang w:val="uk-UA"/>
        </w:rPr>
        <w:t>триметоприм-сульфаметоксазол</w:t>
      </w:r>
    </w:p>
    <w:p w14:paraId="72823C0A" w14:textId="77777777" w:rsidR="00BE6214" w:rsidRPr="00040702" w:rsidRDefault="00D87BDD" w:rsidP="00F41349">
      <w:pPr>
        <w:numPr>
          <w:ilvl w:val="0"/>
          <w:numId w:val="5"/>
        </w:numPr>
        <w:ind w:left="1066" w:hanging="357"/>
        <w:jc w:val="both"/>
        <w:rPr>
          <w:rFonts w:ascii="Calibri" w:hAnsi="Calibri" w:cs="Calibri"/>
          <w:sz w:val="44"/>
          <w:szCs w:val="44"/>
          <w:lang w:val="uk-UA"/>
        </w:rPr>
      </w:pPr>
      <w:r w:rsidRPr="00040702">
        <w:rPr>
          <w:rFonts w:ascii="Calibri" w:hAnsi="Calibri" w:cs="Calibri"/>
          <w:i/>
          <w:sz w:val="44"/>
          <w:szCs w:val="44"/>
        </w:rPr>
        <w:t>Aeromonas</w:t>
      </w:r>
      <w:r w:rsidRPr="00040702">
        <w:rPr>
          <w:rFonts w:ascii="Calibri" w:hAnsi="Calibri" w:cs="Calibri"/>
          <w:i/>
          <w:sz w:val="44"/>
          <w:szCs w:val="44"/>
          <w:lang w:val="ru-RU"/>
        </w:rPr>
        <w:t xml:space="preserve"> </w:t>
      </w:r>
      <w:r w:rsidRPr="00040702">
        <w:rPr>
          <w:rFonts w:ascii="Calibri" w:hAnsi="Calibri" w:cs="Calibri"/>
          <w:sz w:val="44"/>
          <w:szCs w:val="44"/>
        </w:rPr>
        <w:t>spp</w:t>
      </w:r>
      <w:r w:rsidRPr="00040702">
        <w:rPr>
          <w:rFonts w:ascii="Calibri" w:hAnsi="Calibri" w:cs="Calibri"/>
          <w:sz w:val="44"/>
          <w:szCs w:val="44"/>
          <w:lang w:val="ru-RU"/>
        </w:rPr>
        <w:t xml:space="preserve"> </w:t>
      </w:r>
      <w:r w:rsidRPr="00040702">
        <w:rPr>
          <w:rFonts w:ascii="Calibri" w:hAnsi="Calibri" w:cs="Calibri"/>
          <w:sz w:val="44"/>
          <w:szCs w:val="44"/>
          <w:lang w:val="uk-UA"/>
        </w:rPr>
        <w:t>та триметоприм-сульфаметоксазол</w:t>
      </w:r>
    </w:p>
    <w:p w14:paraId="09463CDA" w14:textId="77777777" w:rsidR="007027C8" w:rsidRPr="00040702" w:rsidRDefault="00D07AB1" w:rsidP="00F41349">
      <w:pPr>
        <w:numPr>
          <w:ilvl w:val="0"/>
          <w:numId w:val="5"/>
        </w:numPr>
        <w:ind w:left="1066" w:hanging="357"/>
        <w:jc w:val="both"/>
        <w:rPr>
          <w:rFonts w:ascii="Calibri" w:hAnsi="Calibri" w:cs="Calibri"/>
          <w:sz w:val="44"/>
          <w:szCs w:val="44"/>
          <w:lang w:val="uk-UA"/>
        </w:rPr>
      </w:pPr>
      <w:r w:rsidRPr="00D07AB1">
        <w:rPr>
          <w:rFonts w:ascii="Calibri" w:hAnsi="Calibri" w:cs="Calibri"/>
          <w:i/>
          <w:iCs/>
          <w:sz w:val="44"/>
          <w:szCs w:val="44"/>
        </w:rPr>
        <w:t>Enterococcus faecalis</w:t>
      </w:r>
      <w:r>
        <w:rPr>
          <w:rFonts w:ascii="Calibri" w:hAnsi="Calibri" w:cs="Calibri"/>
          <w:sz w:val="44"/>
          <w:szCs w:val="44"/>
        </w:rPr>
        <w:t xml:space="preserve"> </w:t>
      </w:r>
      <w:r>
        <w:rPr>
          <w:rFonts w:ascii="Calibri" w:hAnsi="Calibri" w:cs="Calibri"/>
          <w:sz w:val="44"/>
          <w:szCs w:val="44"/>
          <w:lang w:val="uk-UA"/>
        </w:rPr>
        <w:t>та</w:t>
      </w:r>
      <w:r>
        <w:rPr>
          <w:rFonts w:ascii="Calibri" w:hAnsi="Calibri" w:cs="Calibri"/>
          <w:sz w:val="44"/>
          <w:szCs w:val="44"/>
        </w:rPr>
        <w:t xml:space="preserve"> </w:t>
      </w:r>
      <w:r w:rsidRPr="00D07AB1">
        <w:rPr>
          <w:rFonts w:ascii="Calibri" w:hAnsi="Calibri" w:cs="Calibri"/>
          <w:i/>
          <w:iCs/>
          <w:sz w:val="44"/>
          <w:szCs w:val="44"/>
        </w:rPr>
        <w:t>Enterococcus faecium</w:t>
      </w:r>
      <w:r w:rsidR="007027C8" w:rsidRPr="00040702">
        <w:rPr>
          <w:rFonts w:ascii="Calibri" w:hAnsi="Calibri" w:cs="Calibri"/>
          <w:sz w:val="44"/>
          <w:szCs w:val="44"/>
          <w:lang w:val="uk-UA"/>
        </w:rPr>
        <w:t xml:space="preserve"> і ванкоміцин</w:t>
      </w:r>
    </w:p>
    <w:p w14:paraId="66993C5A" w14:textId="77777777" w:rsidR="007027C8" w:rsidRPr="00040702" w:rsidRDefault="007027C8" w:rsidP="00F41349">
      <w:pPr>
        <w:numPr>
          <w:ilvl w:val="0"/>
          <w:numId w:val="5"/>
        </w:numPr>
        <w:ind w:left="1066" w:hanging="357"/>
        <w:jc w:val="both"/>
        <w:rPr>
          <w:rFonts w:ascii="Calibri" w:hAnsi="Calibri" w:cs="Calibri"/>
          <w:sz w:val="44"/>
          <w:szCs w:val="44"/>
          <w:lang w:val="uk-UA"/>
        </w:rPr>
      </w:pPr>
      <w:r w:rsidRPr="00040702">
        <w:rPr>
          <w:rFonts w:ascii="Calibri" w:hAnsi="Calibri" w:cs="Calibri"/>
          <w:i/>
          <w:iCs/>
          <w:sz w:val="44"/>
          <w:szCs w:val="44"/>
          <w:lang w:val="uk-UA"/>
        </w:rPr>
        <w:t>S. aureus</w:t>
      </w:r>
      <w:r w:rsidRPr="00040702">
        <w:rPr>
          <w:rFonts w:ascii="Calibri" w:hAnsi="Calibri" w:cs="Calibri"/>
          <w:sz w:val="44"/>
          <w:szCs w:val="44"/>
          <w:lang w:val="uk-UA"/>
        </w:rPr>
        <w:t xml:space="preserve"> і бензилпеніцилін</w:t>
      </w:r>
    </w:p>
    <w:p w14:paraId="1FAD3BA3" w14:textId="77777777" w:rsidR="007027C8" w:rsidRPr="00040702" w:rsidRDefault="00F6292F" w:rsidP="00F41349">
      <w:pPr>
        <w:numPr>
          <w:ilvl w:val="0"/>
          <w:numId w:val="5"/>
        </w:numPr>
        <w:ind w:left="1066" w:hanging="357"/>
        <w:jc w:val="both"/>
        <w:rPr>
          <w:rFonts w:ascii="Calibri" w:hAnsi="Calibri" w:cs="Calibri"/>
          <w:sz w:val="44"/>
          <w:szCs w:val="44"/>
          <w:lang w:val="uk-UA"/>
        </w:rPr>
      </w:pPr>
      <w:r w:rsidRPr="00040702">
        <w:rPr>
          <w:rFonts w:ascii="Calibri" w:hAnsi="Calibri" w:cs="Calibri"/>
          <w:sz w:val="44"/>
          <w:szCs w:val="44"/>
          <w:lang w:val="uk-UA"/>
        </w:rPr>
        <w:t>Виявлення</w:t>
      </w:r>
      <w:r w:rsidR="007027C8" w:rsidRPr="00040702">
        <w:rPr>
          <w:rFonts w:ascii="Calibri" w:hAnsi="Calibri" w:cs="Calibri"/>
          <w:sz w:val="44"/>
          <w:szCs w:val="44"/>
          <w:lang w:val="uk-UA"/>
        </w:rPr>
        <w:t xml:space="preserve"> індуцибельної резистентності у стафілококів та стрептококів</w:t>
      </w:r>
    </w:p>
    <w:p w14:paraId="53D5A81E" w14:textId="77777777" w:rsidR="00A52077" w:rsidRPr="00040702" w:rsidRDefault="00A52077" w:rsidP="00F41349">
      <w:pPr>
        <w:numPr>
          <w:ilvl w:val="0"/>
          <w:numId w:val="5"/>
        </w:numPr>
        <w:ind w:left="1066" w:hanging="357"/>
        <w:jc w:val="both"/>
        <w:rPr>
          <w:rFonts w:ascii="Calibri" w:hAnsi="Calibri" w:cs="Calibri"/>
          <w:i/>
          <w:iCs/>
          <w:sz w:val="44"/>
          <w:szCs w:val="44"/>
          <w:lang w:val="uk-UA"/>
        </w:rPr>
      </w:pPr>
      <w:r w:rsidRPr="00040702">
        <w:rPr>
          <w:rFonts w:ascii="Calibri" w:hAnsi="Calibri" w:cs="Calibri"/>
          <w:i/>
          <w:iCs/>
          <w:sz w:val="44"/>
          <w:szCs w:val="44"/>
          <w:lang w:val="uk-UA"/>
        </w:rPr>
        <w:t xml:space="preserve">H. Influenzae </w:t>
      </w:r>
      <w:r w:rsidRPr="00040702">
        <w:rPr>
          <w:rFonts w:ascii="Calibri" w:hAnsi="Calibri" w:cs="Calibri"/>
          <w:sz w:val="44"/>
          <w:szCs w:val="44"/>
          <w:lang w:val="uk-UA"/>
        </w:rPr>
        <w:t>та бета-лактамні препарати</w:t>
      </w:r>
    </w:p>
    <w:p w14:paraId="469F60D0" w14:textId="77777777" w:rsidR="00A52077" w:rsidRPr="00040702" w:rsidRDefault="00F6292F" w:rsidP="00A52077">
      <w:pPr>
        <w:jc w:val="center"/>
        <w:rPr>
          <w:rFonts w:ascii="Calibri" w:hAnsi="Calibri" w:cs="Calibri"/>
          <w:b/>
          <w:sz w:val="72"/>
          <w:szCs w:val="72"/>
          <w:lang w:val="uk-UA"/>
        </w:rPr>
      </w:pPr>
      <w:r w:rsidRPr="00040702">
        <w:rPr>
          <w:rFonts w:ascii="Calibri" w:hAnsi="Calibri" w:cs="Calibri"/>
          <w:b/>
          <w:i/>
          <w:sz w:val="72"/>
          <w:szCs w:val="72"/>
          <w:lang w:val="uk-UA"/>
        </w:rPr>
        <w:lastRenderedPageBreak/>
        <w:t>Enterobacterales</w:t>
      </w:r>
      <w:r w:rsidRPr="00040702">
        <w:rPr>
          <w:rFonts w:ascii="Calibri" w:hAnsi="Calibri" w:cs="Calibri"/>
          <w:sz w:val="44"/>
          <w:szCs w:val="44"/>
          <w:lang w:val="uk-UA"/>
        </w:rPr>
        <w:t xml:space="preserve"> </w:t>
      </w:r>
      <w:r w:rsidR="00A52077" w:rsidRPr="00040702">
        <w:rPr>
          <w:rFonts w:ascii="Calibri" w:hAnsi="Calibri" w:cs="Calibri"/>
          <w:b/>
          <w:sz w:val="72"/>
          <w:szCs w:val="72"/>
          <w:lang w:val="uk-UA"/>
        </w:rPr>
        <w:t>та ампіцилін, ампіцилін-сульбактам, амоксицилін-клавуланова кислота</w:t>
      </w:r>
    </w:p>
    <w:p w14:paraId="6B51E433" w14:textId="77777777" w:rsidR="00A52077" w:rsidRPr="00040702" w:rsidRDefault="00A52077" w:rsidP="00A52077">
      <w:pPr>
        <w:jc w:val="center"/>
        <w:rPr>
          <w:rFonts w:ascii="Calibri" w:hAnsi="Calibri" w:cs="Calibri"/>
          <w:b/>
          <w:sz w:val="32"/>
          <w:szCs w:val="32"/>
          <w:lang w:val="uk-UA"/>
        </w:rPr>
      </w:pPr>
    </w:p>
    <w:p w14:paraId="3FAC7429" w14:textId="77777777" w:rsidR="00A52077" w:rsidRPr="00040702" w:rsidRDefault="00A52077" w:rsidP="00A52077">
      <w:pPr>
        <w:numPr>
          <w:ilvl w:val="0"/>
          <w:numId w:val="6"/>
        </w:numPr>
        <w:jc w:val="both"/>
        <w:rPr>
          <w:rFonts w:ascii="Calibri" w:hAnsi="Calibri" w:cs="Calibri"/>
          <w:sz w:val="44"/>
          <w:szCs w:val="44"/>
          <w:lang w:val="uk-UA"/>
        </w:rPr>
      </w:pPr>
      <w:r w:rsidRPr="00040702">
        <w:rPr>
          <w:rFonts w:ascii="Calibri" w:hAnsi="Calibri" w:cs="Calibri"/>
          <w:sz w:val="44"/>
          <w:szCs w:val="44"/>
          <w:lang w:val="uk-UA"/>
        </w:rPr>
        <w:t>Ігноруйте невеликий ріст, який може з'явитися в якості внутрішньої зони на деяких партіях агару Мюлера-Хінтон. Внутрішня зона не видна на деяких партіях агару і коли зовнішня зона зчитується немає ніякої різниці між партіями.</w:t>
      </w:r>
    </w:p>
    <w:p w14:paraId="55F117A5" w14:textId="77777777" w:rsidR="00A52077" w:rsidRPr="00753710" w:rsidRDefault="00A52077" w:rsidP="00A52077">
      <w:pPr>
        <w:ind w:left="720"/>
        <w:jc w:val="both"/>
        <w:rPr>
          <w:sz w:val="44"/>
          <w:szCs w:val="44"/>
          <w:lang w:val="uk-UA"/>
        </w:rPr>
      </w:pPr>
    </w:p>
    <w:p w14:paraId="1D24EB1D" w14:textId="193EA743" w:rsidR="00A52077" w:rsidRDefault="00360304" w:rsidP="00A52077">
      <w:pPr>
        <w:jc w:val="center"/>
        <w:rPr>
          <w:sz w:val="32"/>
          <w:szCs w:val="32"/>
          <w:lang w:val="uk-UA"/>
        </w:rPr>
      </w:pPr>
      <w:r w:rsidRPr="003A1E44">
        <w:rPr>
          <w:noProof/>
          <w:sz w:val="32"/>
          <w:szCs w:val="32"/>
          <w:lang w:val="ru-RU" w:eastAsia="ru-RU"/>
        </w:rPr>
        <w:drawing>
          <wp:inline distT="0" distB="0" distL="0" distR="0" wp14:anchorId="5543F0EC" wp14:editId="404E5C7B">
            <wp:extent cx="9293860" cy="2579370"/>
            <wp:effectExtent l="0" t="0" r="0" b="0"/>
            <wp:docPr id="13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4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93860" cy="2579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C5C66AB" w14:textId="77777777" w:rsidR="00A52077" w:rsidRDefault="00A52077" w:rsidP="00A52077">
      <w:pPr>
        <w:rPr>
          <w:sz w:val="32"/>
          <w:szCs w:val="32"/>
          <w:lang w:val="uk-UA"/>
        </w:rPr>
      </w:pPr>
    </w:p>
    <w:p w14:paraId="6FDB6B43" w14:textId="77777777" w:rsidR="00F41349" w:rsidRPr="00040702" w:rsidRDefault="00F6292F" w:rsidP="001F58D6">
      <w:pPr>
        <w:jc w:val="center"/>
        <w:rPr>
          <w:rFonts w:ascii="Calibri" w:hAnsi="Calibri" w:cs="Calibri"/>
          <w:b/>
          <w:iCs/>
          <w:sz w:val="72"/>
          <w:szCs w:val="72"/>
          <w:lang w:val="uk-UA"/>
        </w:rPr>
      </w:pPr>
      <w:r w:rsidRPr="00040702">
        <w:rPr>
          <w:rFonts w:ascii="Calibri" w:hAnsi="Calibri" w:cs="Calibri"/>
          <w:b/>
          <w:i/>
          <w:sz w:val="72"/>
          <w:szCs w:val="72"/>
          <w:lang w:val="uk-UA"/>
        </w:rPr>
        <w:lastRenderedPageBreak/>
        <w:t>Enterobacterales</w:t>
      </w:r>
      <w:r w:rsidRPr="00040702">
        <w:rPr>
          <w:rFonts w:ascii="Calibri" w:hAnsi="Calibri" w:cs="Calibri"/>
          <w:sz w:val="44"/>
          <w:szCs w:val="44"/>
          <w:lang w:val="uk-UA"/>
        </w:rPr>
        <w:t xml:space="preserve"> </w:t>
      </w:r>
      <w:r w:rsidR="00F41349" w:rsidRPr="00040702">
        <w:rPr>
          <w:rFonts w:ascii="Calibri" w:hAnsi="Calibri" w:cs="Calibri"/>
          <w:b/>
          <w:iCs/>
          <w:sz w:val="72"/>
          <w:szCs w:val="72"/>
          <w:lang w:val="uk-UA"/>
        </w:rPr>
        <w:t>і темоцилін</w:t>
      </w:r>
    </w:p>
    <w:p w14:paraId="4FAECB92" w14:textId="77777777" w:rsidR="00F41349" w:rsidRPr="00040702" w:rsidRDefault="00F41349" w:rsidP="00AC3692">
      <w:pPr>
        <w:ind w:left="284" w:hanging="284"/>
        <w:rPr>
          <w:rFonts w:ascii="Calibri" w:hAnsi="Calibri" w:cs="Calibri"/>
          <w:bCs/>
          <w:iCs/>
          <w:sz w:val="72"/>
          <w:szCs w:val="72"/>
          <w:lang w:val="uk-UA"/>
        </w:rPr>
      </w:pPr>
      <w:r w:rsidRPr="00040702">
        <w:rPr>
          <w:rFonts w:ascii="Calibri" w:hAnsi="Calibri" w:cs="Calibri"/>
          <w:bCs/>
          <w:iCs/>
          <w:sz w:val="72"/>
          <w:szCs w:val="72"/>
          <w:lang w:val="uk-UA"/>
        </w:rPr>
        <w:t>• Ігноруйте окремі колонії в зоні затримки росту та враховуйте край зовнішньої зони</w:t>
      </w:r>
    </w:p>
    <w:p w14:paraId="7FC47EF8" w14:textId="77777777" w:rsidR="00AC3692" w:rsidRPr="00040702" w:rsidRDefault="00AC3692" w:rsidP="00F41349">
      <w:pPr>
        <w:rPr>
          <w:rFonts w:ascii="Calibri" w:hAnsi="Calibri" w:cs="Calibri"/>
          <w:bCs/>
          <w:iCs/>
          <w:sz w:val="72"/>
          <w:szCs w:val="72"/>
          <w:lang w:val="uk-UA"/>
        </w:rPr>
      </w:pPr>
    </w:p>
    <w:p w14:paraId="3047F59E" w14:textId="01274C01" w:rsidR="00F41349" w:rsidRPr="00F41349" w:rsidRDefault="00F41349" w:rsidP="00F41349">
      <w:pPr>
        <w:rPr>
          <w:bCs/>
          <w:iCs/>
          <w:sz w:val="72"/>
          <w:szCs w:val="72"/>
          <w:lang w:val="uk-UA"/>
        </w:rPr>
      </w:pPr>
      <w:r>
        <w:rPr>
          <w:bCs/>
          <w:iCs/>
          <w:sz w:val="72"/>
          <w:szCs w:val="72"/>
          <w:lang w:val="uk-UA"/>
        </w:rPr>
        <w:t xml:space="preserve">    </w:t>
      </w:r>
      <w:r w:rsidR="00360304" w:rsidRPr="00AC3692">
        <w:rPr>
          <w:noProof/>
          <w:lang w:val="ru-RU" w:eastAsia="ru-RU"/>
        </w:rPr>
        <w:drawing>
          <wp:inline distT="0" distB="0" distL="0" distR="0" wp14:anchorId="2A7E7357" wp14:editId="3C436931">
            <wp:extent cx="8488680" cy="3207385"/>
            <wp:effectExtent l="0" t="0" r="0" b="0"/>
            <wp:docPr id="1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2100" t="22560" r="37456" b="5903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88680" cy="3207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3A67C40" w14:textId="77777777" w:rsidR="00F41349" w:rsidRDefault="00F41349" w:rsidP="001F58D6">
      <w:pPr>
        <w:jc w:val="center"/>
        <w:rPr>
          <w:b/>
          <w:iCs/>
          <w:sz w:val="72"/>
          <w:szCs w:val="72"/>
          <w:lang w:val="uk-UA"/>
        </w:rPr>
      </w:pPr>
    </w:p>
    <w:p w14:paraId="34F97286" w14:textId="77777777" w:rsidR="001F58D6" w:rsidRPr="00040702" w:rsidRDefault="00AC3692" w:rsidP="001F58D6">
      <w:pPr>
        <w:jc w:val="center"/>
        <w:rPr>
          <w:rFonts w:ascii="Calibri" w:hAnsi="Calibri" w:cs="Calibri"/>
          <w:b/>
          <w:sz w:val="72"/>
          <w:szCs w:val="72"/>
          <w:lang w:val="uk-UA"/>
        </w:rPr>
      </w:pPr>
      <w:r w:rsidRPr="00040702">
        <w:rPr>
          <w:rFonts w:ascii="Calibri" w:hAnsi="Calibri" w:cs="Calibri"/>
          <w:b/>
          <w:i/>
          <w:sz w:val="72"/>
          <w:szCs w:val="72"/>
          <w:lang w:val="uk-UA"/>
        </w:rPr>
        <w:lastRenderedPageBreak/>
        <w:t>Enterobacterales</w:t>
      </w:r>
      <w:r w:rsidRPr="00040702">
        <w:rPr>
          <w:rFonts w:ascii="Calibri" w:hAnsi="Calibri" w:cs="Calibri"/>
          <w:sz w:val="44"/>
          <w:szCs w:val="44"/>
          <w:lang w:val="uk-UA"/>
        </w:rPr>
        <w:t xml:space="preserve">  </w:t>
      </w:r>
      <w:r w:rsidR="001F58D6" w:rsidRPr="00040702">
        <w:rPr>
          <w:rFonts w:ascii="Calibri" w:hAnsi="Calibri" w:cs="Calibri"/>
          <w:b/>
          <w:sz w:val="72"/>
          <w:szCs w:val="72"/>
          <w:lang w:val="uk-UA"/>
        </w:rPr>
        <w:t>і мецилінам</w:t>
      </w:r>
    </w:p>
    <w:p w14:paraId="60AB5F43" w14:textId="77777777" w:rsidR="001F58D6" w:rsidRPr="00040702" w:rsidRDefault="001F58D6" w:rsidP="001F58D6">
      <w:pPr>
        <w:jc w:val="center"/>
        <w:rPr>
          <w:rFonts w:ascii="Calibri" w:hAnsi="Calibri" w:cs="Calibri"/>
          <w:b/>
          <w:sz w:val="32"/>
          <w:szCs w:val="32"/>
          <w:lang w:val="uk-UA"/>
        </w:rPr>
      </w:pPr>
    </w:p>
    <w:p w14:paraId="29726C5A" w14:textId="77777777" w:rsidR="001F58D6" w:rsidRPr="00040702" w:rsidRDefault="001F58D6" w:rsidP="00AC3692">
      <w:pPr>
        <w:numPr>
          <w:ilvl w:val="0"/>
          <w:numId w:val="6"/>
        </w:numPr>
        <w:jc w:val="both"/>
        <w:rPr>
          <w:rFonts w:ascii="Calibri" w:hAnsi="Calibri" w:cs="Calibri"/>
          <w:sz w:val="44"/>
          <w:szCs w:val="44"/>
          <w:lang w:val="uk-UA"/>
        </w:rPr>
      </w:pPr>
      <w:r w:rsidRPr="00040702">
        <w:rPr>
          <w:rFonts w:ascii="Calibri" w:hAnsi="Calibri" w:cs="Calibri"/>
          <w:sz w:val="44"/>
          <w:szCs w:val="44"/>
          <w:lang w:val="uk-UA"/>
        </w:rPr>
        <w:t>Ігноруйте ізольовані колонії в межах зони затримки росту</w:t>
      </w:r>
      <w:r w:rsidR="00AC3692" w:rsidRPr="00040702">
        <w:rPr>
          <w:rFonts w:ascii="Calibri" w:hAnsi="Calibri" w:cs="Calibri"/>
          <w:sz w:val="44"/>
          <w:szCs w:val="44"/>
          <w:lang w:val="uk-UA"/>
        </w:rPr>
        <w:t xml:space="preserve"> та врахуйте край зовнішньої зони</w:t>
      </w:r>
    </w:p>
    <w:p w14:paraId="25B37876" w14:textId="77777777" w:rsidR="001F58D6" w:rsidRPr="00753710" w:rsidRDefault="001F58D6" w:rsidP="001F58D6">
      <w:pPr>
        <w:ind w:left="720"/>
        <w:jc w:val="both"/>
        <w:rPr>
          <w:sz w:val="44"/>
          <w:szCs w:val="44"/>
          <w:lang w:val="uk-UA"/>
        </w:rPr>
      </w:pPr>
    </w:p>
    <w:p w14:paraId="71211072" w14:textId="0735B770" w:rsidR="001F58D6" w:rsidRPr="00753710" w:rsidRDefault="00360304" w:rsidP="001F58D6">
      <w:pPr>
        <w:jc w:val="center"/>
        <w:rPr>
          <w:sz w:val="44"/>
          <w:szCs w:val="44"/>
          <w:lang w:val="uk-UA"/>
        </w:rPr>
      </w:pPr>
      <w:r w:rsidRPr="00753710">
        <w:rPr>
          <w:noProof/>
          <w:sz w:val="44"/>
          <w:szCs w:val="44"/>
          <w:lang w:val="uk-UA"/>
        </w:rPr>
        <w:drawing>
          <wp:inline distT="0" distB="0" distL="0" distR="0" wp14:anchorId="501B8FC5" wp14:editId="199BC087">
            <wp:extent cx="9225915" cy="2620645"/>
            <wp:effectExtent l="0" t="0" r="0" b="0"/>
            <wp:docPr id="1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5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25915" cy="26206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C80CD7E" w14:textId="77777777" w:rsidR="001F58D6" w:rsidRDefault="001F58D6" w:rsidP="001F58D6">
      <w:pPr>
        <w:rPr>
          <w:lang w:val="uk-UA"/>
        </w:rPr>
      </w:pPr>
    </w:p>
    <w:p w14:paraId="145819CB" w14:textId="77777777" w:rsidR="001F58D6" w:rsidRDefault="001F58D6" w:rsidP="001F58D6">
      <w:pPr>
        <w:pStyle w:val="Default"/>
        <w:rPr>
          <w:rFonts w:ascii="Times New Roman" w:hAnsi="Times New Roman" w:cs="Times New Roman"/>
          <w:sz w:val="32"/>
          <w:szCs w:val="32"/>
          <w:lang w:val="uk-UA"/>
        </w:rPr>
      </w:pPr>
    </w:p>
    <w:p w14:paraId="12E22B02" w14:textId="77777777" w:rsidR="003F508D" w:rsidRDefault="003F508D" w:rsidP="001F58D6">
      <w:pPr>
        <w:pStyle w:val="Default"/>
        <w:jc w:val="center"/>
        <w:rPr>
          <w:rFonts w:ascii="Times New Roman" w:eastAsia="Times New Roman" w:hAnsi="Times New Roman" w:cs="Times New Roman"/>
          <w:b/>
          <w:i/>
          <w:color w:val="auto"/>
          <w:sz w:val="72"/>
          <w:szCs w:val="72"/>
          <w:lang w:val="uk-UA"/>
        </w:rPr>
      </w:pPr>
    </w:p>
    <w:p w14:paraId="0998B04A" w14:textId="77777777" w:rsidR="003F508D" w:rsidRDefault="003F508D" w:rsidP="001F58D6">
      <w:pPr>
        <w:pStyle w:val="Default"/>
        <w:jc w:val="center"/>
        <w:rPr>
          <w:rFonts w:ascii="Times New Roman" w:eastAsia="Times New Roman" w:hAnsi="Times New Roman" w:cs="Times New Roman"/>
          <w:b/>
          <w:i/>
          <w:color w:val="auto"/>
          <w:sz w:val="72"/>
          <w:szCs w:val="72"/>
          <w:lang w:val="uk-UA"/>
        </w:rPr>
      </w:pPr>
    </w:p>
    <w:p w14:paraId="41AFC214" w14:textId="77777777" w:rsidR="001F58D6" w:rsidRPr="00040702" w:rsidRDefault="001F58D6" w:rsidP="001F58D6">
      <w:pPr>
        <w:pStyle w:val="Default"/>
        <w:jc w:val="center"/>
        <w:rPr>
          <w:rFonts w:ascii="Calibri" w:eastAsia="Times New Roman" w:hAnsi="Calibri" w:cs="Calibri"/>
          <w:b/>
          <w:iCs/>
          <w:color w:val="auto"/>
          <w:sz w:val="72"/>
          <w:szCs w:val="72"/>
          <w:lang w:val="uk-UA"/>
        </w:rPr>
      </w:pPr>
      <w:r w:rsidRPr="00040702">
        <w:rPr>
          <w:rFonts w:ascii="Calibri" w:eastAsia="Times New Roman" w:hAnsi="Calibri" w:cs="Calibri"/>
          <w:b/>
          <w:i/>
          <w:color w:val="auto"/>
          <w:sz w:val="72"/>
          <w:szCs w:val="72"/>
          <w:lang w:val="uk-UA"/>
        </w:rPr>
        <w:lastRenderedPageBreak/>
        <w:t>E.coli</w:t>
      </w:r>
      <w:r w:rsidRPr="00040702">
        <w:rPr>
          <w:rFonts w:ascii="Calibri" w:eastAsia="Times New Roman" w:hAnsi="Calibri" w:cs="Calibri"/>
          <w:b/>
          <w:iCs/>
          <w:color w:val="auto"/>
          <w:sz w:val="72"/>
          <w:szCs w:val="72"/>
          <w:lang w:val="uk-UA"/>
        </w:rPr>
        <w:t xml:space="preserve"> і фосфоміцин</w:t>
      </w:r>
    </w:p>
    <w:p w14:paraId="0EB53FC7" w14:textId="77777777" w:rsidR="001F58D6" w:rsidRPr="00040702" w:rsidRDefault="001F58D6" w:rsidP="001F58D6">
      <w:pPr>
        <w:pStyle w:val="Default"/>
        <w:jc w:val="center"/>
        <w:rPr>
          <w:rFonts w:ascii="Calibri" w:eastAsia="Times New Roman" w:hAnsi="Calibri" w:cs="Calibri"/>
          <w:b/>
          <w:iCs/>
          <w:color w:val="auto"/>
          <w:sz w:val="72"/>
          <w:szCs w:val="72"/>
          <w:lang w:val="uk-UA"/>
        </w:rPr>
      </w:pPr>
    </w:p>
    <w:p w14:paraId="5A5C65D8" w14:textId="77777777" w:rsidR="001F58D6" w:rsidRPr="00040702" w:rsidRDefault="001F58D6" w:rsidP="00AC3692">
      <w:pPr>
        <w:pStyle w:val="Default"/>
        <w:ind w:left="284" w:hanging="284"/>
        <w:rPr>
          <w:rFonts w:ascii="Calibri" w:eastAsia="Times New Roman" w:hAnsi="Calibri" w:cs="Calibri"/>
          <w:color w:val="auto"/>
          <w:sz w:val="44"/>
          <w:szCs w:val="44"/>
          <w:lang w:val="uk-UA"/>
        </w:rPr>
      </w:pPr>
      <w:r w:rsidRPr="00040702">
        <w:rPr>
          <w:rFonts w:ascii="Calibri" w:eastAsia="Times New Roman" w:hAnsi="Calibri" w:cs="Calibri"/>
          <w:color w:val="auto"/>
          <w:sz w:val="44"/>
          <w:szCs w:val="44"/>
          <w:lang w:val="uk-UA"/>
        </w:rPr>
        <w:t xml:space="preserve">• Ігноруйте поодинокі колонії в зоні </w:t>
      </w:r>
      <w:r w:rsidR="00791634" w:rsidRPr="00040702">
        <w:rPr>
          <w:rFonts w:ascii="Calibri" w:eastAsia="Times New Roman" w:hAnsi="Calibri" w:cs="Calibri"/>
          <w:color w:val="auto"/>
          <w:sz w:val="44"/>
          <w:szCs w:val="44"/>
          <w:lang w:val="uk-UA"/>
        </w:rPr>
        <w:t>затримки</w:t>
      </w:r>
      <w:r w:rsidRPr="00040702">
        <w:rPr>
          <w:rFonts w:ascii="Calibri" w:eastAsia="Times New Roman" w:hAnsi="Calibri" w:cs="Calibri"/>
          <w:color w:val="auto"/>
          <w:sz w:val="44"/>
          <w:szCs w:val="44"/>
          <w:lang w:val="uk-UA"/>
        </w:rPr>
        <w:t xml:space="preserve"> та врахуйте зовнішній край зони.</w:t>
      </w:r>
    </w:p>
    <w:p w14:paraId="25BC0449" w14:textId="77777777" w:rsidR="001F58D6" w:rsidRDefault="001F58D6" w:rsidP="001F58D6">
      <w:pPr>
        <w:pStyle w:val="Default"/>
        <w:rPr>
          <w:rFonts w:ascii="Times New Roman" w:eastAsia="Times New Roman" w:hAnsi="Times New Roman" w:cs="Times New Roman"/>
          <w:color w:val="auto"/>
          <w:sz w:val="44"/>
          <w:szCs w:val="44"/>
          <w:lang w:val="uk-UA"/>
        </w:rPr>
      </w:pPr>
    </w:p>
    <w:p w14:paraId="38FD1ED1" w14:textId="54D563B5" w:rsidR="001F58D6" w:rsidRDefault="00360304" w:rsidP="001F58D6">
      <w:pPr>
        <w:pStyle w:val="Default"/>
        <w:rPr>
          <w:rFonts w:ascii="Times New Roman" w:hAnsi="Times New Roman" w:cs="Times New Roman"/>
          <w:sz w:val="32"/>
          <w:szCs w:val="32"/>
          <w:lang w:val="uk-UA"/>
        </w:rPr>
      </w:pPr>
      <w:r>
        <w:rPr>
          <w:rFonts w:ascii="Times New Roman" w:hAnsi="Times New Roman" w:cs="Times New Roman"/>
          <w:noProof/>
          <w:sz w:val="32"/>
          <w:szCs w:val="32"/>
          <w:lang w:val="uk-UA"/>
        </w:rPr>
        <w:drawing>
          <wp:inline distT="0" distB="0" distL="0" distR="0" wp14:anchorId="4C675720" wp14:editId="5537B2DB">
            <wp:extent cx="8242935" cy="1910715"/>
            <wp:effectExtent l="0" t="0" r="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42935" cy="1910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193F78A" w14:textId="77777777" w:rsidR="001F58D6" w:rsidRDefault="001F58D6" w:rsidP="001F58D6">
      <w:pPr>
        <w:pStyle w:val="Default"/>
        <w:rPr>
          <w:rFonts w:ascii="Times New Roman" w:hAnsi="Times New Roman" w:cs="Times New Roman"/>
          <w:sz w:val="32"/>
          <w:szCs w:val="32"/>
          <w:lang w:val="uk-UA"/>
        </w:rPr>
      </w:pPr>
    </w:p>
    <w:p w14:paraId="048C4B25" w14:textId="77777777" w:rsidR="003F508D" w:rsidRDefault="003F508D" w:rsidP="00D87BDD">
      <w:pPr>
        <w:jc w:val="center"/>
        <w:rPr>
          <w:b/>
          <w:sz w:val="72"/>
          <w:szCs w:val="72"/>
          <w:lang w:val="uk-UA"/>
        </w:rPr>
      </w:pPr>
    </w:p>
    <w:p w14:paraId="152B6E09" w14:textId="77777777" w:rsidR="003F508D" w:rsidRDefault="003F508D" w:rsidP="00D87BDD">
      <w:pPr>
        <w:jc w:val="center"/>
        <w:rPr>
          <w:b/>
          <w:sz w:val="72"/>
          <w:szCs w:val="72"/>
          <w:lang w:val="uk-UA"/>
        </w:rPr>
      </w:pPr>
    </w:p>
    <w:p w14:paraId="3E290D76" w14:textId="77777777" w:rsidR="003F508D" w:rsidRDefault="003F508D" w:rsidP="00D87BDD">
      <w:pPr>
        <w:jc w:val="center"/>
        <w:rPr>
          <w:b/>
          <w:sz w:val="72"/>
          <w:szCs w:val="72"/>
          <w:lang w:val="uk-UA"/>
        </w:rPr>
      </w:pPr>
    </w:p>
    <w:p w14:paraId="47F63891" w14:textId="77777777" w:rsidR="003F508D" w:rsidRDefault="003F508D" w:rsidP="00D87BDD">
      <w:pPr>
        <w:jc w:val="center"/>
        <w:rPr>
          <w:b/>
          <w:sz w:val="72"/>
          <w:szCs w:val="72"/>
          <w:lang w:val="uk-UA"/>
        </w:rPr>
      </w:pPr>
    </w:p>
    <w:p w14:paraId="4BE4DE34" w14:textId="77777777" w:rsidR="00D87BDD" w:rsidRPr="00040702" w:rsidRDefault="007027C8" w:rsidP="00D87BDD">
      <w:pPr>
        <w:jc w:val="center"/>
        <w:rPr>
          <w:rFonts w:ascii="Calibri" w:hAnsi="Calibri" w:cs="Calibri"/>
          <w:b/>
          <w:sz w:val="72"/>
          <w:szCs w:val="72"/>
          <w:lang w:val="uk-UA"/>
        </w:rPr>
      </w:pPr>
      <w:r w:rsidRPr="00040702">
        <w:rPr>
          <w:rFonts w:ascii="Calibri" w:hAnsi="Calibri" w:cs="Calibri"/>
          <w:b/>
          <w:sz w:val="72"/>
          <w:szCs w:val="72"/>
          <w:lang w:val="uk-UA"/>
        </w:rPr>
        <w:lastRenderedPageBreak/>
        <w:t xml:space="preserve">Триметоприм та </w:t>
      </w:r>
    </w:p>
    <w:p w14:paraId="262D4E54" w14:textId="77777777" w:rsidR="007027C8" w:rsidRPr="00040702" w:rsidRDefault="007027C8" w:rsidP="00D87BDD">
      <w:pPr>
        <w:jc w:val="center"/>
        <w:rPr>
          <w:rFonts w:ascii="Calibri" w:hAnsi="Calibri" w:cs="Calibri"/>
          <w:b/>
          <w:sz w:val="72"/>
          <w:szCs w:val="72"/>
          <w:lang w:val="uk-UA"/>
        </w:rPr>
      </w:pPr>
      <w:r w:rsidRPr="00040702">
        <w:rPr>
          <w:rFonts w:ascii="Calibri" w:hAnsi="Calibri" w:cs="Calibri"/>
          <w:b/>
          <w:sz w:val="72"/>
          <w:szCs w:val="72"/>
          <w:lang w:val="uk-UA"/>
        </w:rPr>
        <w:t>триметоприм-сульфаметоксазол</w:t>
      </w:r>
    </w:p>
    <w:p w14:paraId="3322B366" w14:textId="77777777" w:rsidR="00D87BDD" w:rsidRPr="00040702" w:rsidRDefault="00D87BDD" w:rsidP="00D87BDD">
      <w:pPr>
        <w:jc w:val="center"/>
        <w:rPr>
          <w:rFonts w:ascii="Calibri" w:hAnsi="Calibri" w:cs="Calibri"/>
          <w:b/>
          <w:sz w:val="32"/>
          <w:szCs w:val="32"/>
          <w:lang w:val="uk-UA"/>
        </w:rPr>
      </w:pPr>
    </w:p>
    <w:p w14:paraId="55492373" w14:textId="77777777" w:rsidR="00D87BDD" w:rsidRPr="00040702" w:rsidRDefault="007027C8" w:rsidP="00AC3692">
      <w:pPr>
        <w:ind w:left="284" w:hanging="284"/>
        <w:rPr>
          <w:rFonts w:ascii="Calibri" w:hAnsi="Calibri" w:cs="Calibri"/>
          <w:sz w:val="44"/>
          <w:szCs w:val="44"/>
          <w:lang w:val="uk-UA"/>
        </w:rPr>
      </w:pPr>
      <w:r w:rsidRPr="00040702">
        <w:rPr>
          <w:rFonts w:ascii="Calibri" w:hAnsi="Calibri" w:cs="Calibri"/>
          <w:sz w:val="44"/>
          <w:szCs w:val="44"/>
          <w:lang w:val="uk-UA"/>
        </w:rPr>
        <w:t xml:space="preserve">• Виконуйте інструкції для </w:t>
      </w:r>
      <w:r w:rsidR="00B52BB6" w:rsidRPr="00040702">
        <w:rPr>
          <w:rFonts w:ascii="Calibri" w:hAnsi="Calibri" w:cs="Calibri"/>
          <w:sz w:val="44"/>
          <w:szCs w:val="44"/>
          <w:lang w:val="uk-UA"/>
        </w:rPr>
        <w:t>обліку результатів</w:t>
      </w:r>
      <w:r w:rsidRPr="00040702">
        <w:rPr>
          <w:rFonts w:ascii="Calibri" w:hAnsi="Calibri" w:cs="Calibri"/>
          <w:sz w:val="44"/>
          <w:szCs w:val="44"/>
          <w:lang w:val="uk-UA"/>
        </w:rPr>
        <w:t xml:space="preserve"> і </w:t>
      </w:r>
      <w:r w:rsidR="00B52BB6" w:rsidRPr="00040702">
        <w:rPr>
          <w:rFonts w:ascii="Calibri" w:hAnsi="Calibri" w:cs="Calibri"/>
          <w:sz w:val="44"/>
          <w:szCs w:val="44"/>
          <w:lang w:val="uk-UA"/>
        </w:rPr>
        <w:t xml:space="preserve">врахуйте </w:t>
      </w:r>
      <w:r w:rsidRPr="00040702">
        <w:rPr>
          <w:rFonts w:ascii="Calibri" w:hAnsi="Calibri" w:cs="Calibri"/>
          <w:sz w:val="44"/>
          <w:szCs w:val="44"/>
          <w:lang w:val="uk-UA"/>
        </w:rPr>
        <w:t xml:space="preserve"> внутрішні зони, коли </w:t>
      </w:r>
      <w:r w:rsidR="00B52BB6" w:rsidRPr="00040702">
        <w:rPr>
          <w:rFonts w:ascii="Calibri" w:hAnsi="Calibri" w:cs="Calibri"/>
          <w:sz w:val="44"/>
          <w:szCs w:val="44"/>
          <w:lang w:val="uk-UA"/>
        </w:rPr>
        <w:t xml:space="preserve">з'являються </w:t>
      </w:r>
      <w:r w:rsidRPr="00040702">
        <w:rPr>
          <w:rFonts w:ascii="Calibri" w:hAnsi="Calibri" w:cs="Calibri"/>
          <w:sz w:val="44"/>
          <w:szCs w:val="44"/>
          <w:lang w:val="uk-UA"/>
        </w:rPr>
        <w:t>подвійні зони (див</w:t>
      </w:r>
      <w:r w:rsidR="00B52BB6" w:rsidRPr="00040702">
        <w:rPr>
          <w:rFonts w:ascii="Calibri" w:hAnsi="Calibri" w:cs="Calibri"/>
          <w:sz w:val="44"/>
          <w:szCs w:val="44"/>
          <w:lang w:val="uk-UA"/>
        </w:rPr>
        <w:t>.</w:t>
      </w:r>
      <w:r w:rsidRPr="00040702">
        <w:rPr>
          <w:rFonts w:ascii="Calibri" w:hAnsi="Calibri" w:cs="Calibri"/>
          <w:sz w:val="44"/>
          <w:szCs w:val="44"/>
          <w:lang w:val="uk-UA"/>
        </w:rPr>
        <w:t xml:space="preserve"> приклади нижче).</w:t>
      </w:r>
    </w:p>
    <w:p w14:paraId="71E1D2FC" w14:textId="77777777" w:rsidR="007027C8" w:rsidRPr="00040702" w:rsidRDefault="007027C8" w:rsidP="00AC3692">
      <w:pPr>
        <w:jc w:val="both"/>
        <w:rPr>
          <w:rFonts w:ascii="Calibri" w:hAnsi="Calibri" w:cs="Calibri"/>
          <w:sz w:val="44"/>
          <w:szCs w:val="44"/>
          <w:lang w:val="uk-UA"/>
        </w:rPr>
      </w:pPr>
      <w:r w:rsidRPr="00040702">
        <w:rPr>
          <w:rFonts w:ascii="Calibri" w:hAnsi="Calibri" w:cs="Calibri"/>
          <w:sz w:val="44"/>
          <w:szCs w:val="44"/>
          <w:lang w:val="uk-UA"/>
        </w:rPr>
        <w:br/>
        <w:t>• Ігнору</w:t>
      </w:r>
      <w:r w:rsidR="00B52BB6" w:rsidRPr="00040702">
        <w:rPr>
          <w:rFonts w:ascii="Calibri" w:hAnsi="Calibri" w:cs="Calibri"/>
          <w:sz w:val="44"/>
          <w:szCs w:val="44"/>
          <w:lang w:val="uk-UA"/>
        </w:rPr>
        <w:t>йте</w:t>
      </w:r>
      <w:r w:rsidRPr="00040702">
        <w:rPr>
          <w:rFonts w:ascii="Calibri" w:hAnsi="Calibri" w:cs="Calibri"/>
          <w:sz w:val="44"/>
          <w:szCs w:val="44"/>
          <w:lang w:val="uk-UA"/>
        </w:rPr>
        <w:t xml:space="preserve"> </w:t>
      </w:r>
      <w:r w:rsidR="00B52BB6" w:rsidRPr="00040702">
        <w:rPr>
          <w:rFonts w:ascii="Calibri" w:hAnsi="Calibri" w:cs="Calibri"/>
          <w:sz w:val="44"/>
          <w:szCs w:val="44"/>
          <w:lang w:val="uk-UA"/>
        </w:rPr>
        <w:t>димчатий</w:t>
      </w:r>
      <w:r w:rsidRPr="00040702">
        <w:rPr>
          <w:rFonts w:ascii="Calibri" w:hAnsi="Calibri" w:cs="Calibri"/>
          <w:sz w:val="44"/>
          <w:szCs w:val="44"/>
          <w:lang w:val="uk-UA"/>
        </w:rPr>
        <w:t xml:space="preserve"> або слабк</w:t>
      </w:r>
      <w:r w:rsidR="00B52BB6" w:rsidRPr="00040702">
        <w:rPr>
          <w:rFonts w:ascii="Calibri" w:hAnsi="Calibri" w:cs="Calibri"/>
          <w:sz w:val="44"/>
          <w:szCs w:val="44"/>
          <w:lang w:val="uk-UA"/>
        </w:rPr>
        <w:t>ий</w:t>
      </w:r>
      <w:r w:rsidRPr="00040702">
        <w:rPr>
          <w:rFonts w:ascii="Calibri" w:hAnsi="Calibri" w:cs="Calibri"/>
          <w:sz w:val="44"/>
          <w:szCs w:val="44"/>
          <w:lang w:val="uk-UA"/>
        </w:rPr>
        <w:t xml:space="preserve"> </w:t>
      </w:r>
      <w:r w:rsidR="00B52BB6" w:rsidRPr="00040702">
        <w:rPr>
          <w:rFonts w:ascii="Calibri" w:hAnsi="Calibri" w:cs="Calibri"/>
          <w:sz w:val="44"/>
          <w:szCs w:val="44"/>
          <w:lang w:val="uk-UA"/>
        </w:rPr>
        <w:t xml:space="preserve">ріст біля </w:t>
      </w:r>
      <w:r w:rsidRPr="00040702">
        <w:rPr>
          <w:rFonts w:ascii="Calibri" w:hAnsi="Calibri" w:cs="Calibri"/>
          <w:sz w:val="44"/>
          <w:szCs w:val="44"/>
          <w:lang w:val="uk-UA"/>
        </w:rPr>
        <w:t>диска в межах зони з іншим прозорим краєм зони.</w:t>
      </w:r>
    </w:p>
    <w:p w14:paraId="7F67F013" w14:textId="436D4348" w:rsidR="00F90D1E" w:rsidRDefault="00360304">
      <w:pPr>
        <w:rPr>
          <w:sz w:val="32"/>
          <w:szCs w:val="32"/>
          <w:lang w:val="uk-UA"/>
        </w:rPr>
      </w:pPr>
      <w:r w:rsidRPr="00040702">
        <w:rPr>
          <w:rFonts w:ascii="Calibri" w:hAnsi="Calibri" w:cs="Calibri"/>
          <w:noProof/>
          <w:sz w:val="32"/>
          <w:szCs w:val="32"/>
          <w:lang w:val="ru-RU" w:eastAsia="ru-RU"/>
        </w:rPr>
        <w:drawing>
          <wp:inline distT="0" distB="0" distL="0" distR="0" wp14:anchorId="3386494F" wp14:editId="154CEEAE">
            <wp:extent cx="9635490" cy="2606675"/>
            <wp:effectExtent l="0" t="0" r="0" b="0"/>
            <wp:docPr id="17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2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35490" cy="2606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17203B6" w14:textId="77777777" w:rsidR="00F90D1E" w:rsidRDefault="00F90D1E">
      <w:pPr>
        <w:rPr>
          <w:sz w:val="32"/>
          <w:szCs w:val="32"/>
          <w:lang w:val="uk-UA"/>
        </w:rPr>
      </w:pPr>
    </w:p>
    <w:p w14:paraId="1E052BDF" w14:textId="77777777" w:rsidR="00F90D1E" w:rsidRDefault="00F90D1E" w:rsidP="00F90D1E">
      <w:pPr>
        <w:pStyle w:val="Default"/>
        <w:rPr>
          <w:rFonts w:ascii="Times New Roman" w:hAnsi="Times New Roman" w:cs="Times New Roman"/>
          <w:i/>
          <w:iCs/>
          <w:color w:val="auto"/>
          <w:sz w:val="32"/>
          <w:szCs w:val="32"/>
          <w:lang w:val="uk-UA"/>
        </w:rPr>
      </w:pPr>
    </w:p>
    <w:p w14:paraId="4770B9D1" w14:textId="77777777" w:rsidR="00D87BDD" w:rsidRPr="00040702" w:rsidRDefault="00F90D1E" w:rsidP="00D87BDD">
      <w:pPr>
        <w:jc w:val="center"/>
        <w:rPr>
          <w:rFonts w:ascii="Calibri" w:hAnsi="Calibri" w:cs="Calibri"/>
          <w:b/>
          <w:sz w:val="72"/>
          <w:szCs w:val="72"/>
          <w:lang w:val="uk-UA"/>
        </w:rPr>
      </w:pPr>
      <w:r w:rsidRPr="00040702">
        <w:rPr>
          <w:rFonts w:ascii="Calibri" w:hAnsi="Calibri" w:cs="Calibri"/>
          <w:b/>
          <w:i/>
          <w:sz w:val="72"/>
          <w:szCs w:val="72"/>
          <w:lang w:val="uk-UA"/>
        </w:rPr>
        <w:lastRenderedPageBreak/>
        <w:t>Stenotrophomonas maltophilia</w:t>
      </w:r>
      <w:r w:rsidRPr="00040702">
        <w:rPr>
          <w:rFonts w:ascii="Calibri" w:hAnsi="Calibri" w:cs="Calibri"/>
          <w:b/>
          <w:sz w:val="72"/>
          <w:szCs w:val="72"/>
          <w:lang w:val="uk-UA"/>
        </w:rPr>
        <w:t xml:space="preserve"> </w:t>
      </w:r>
    </w:p>
    <w:p w14:paraId="4A955C6B" w14:textId="77777777" w:rsidR="00F90D1E" w:rsidRPr="00040702" w:rsidRDefault="00F90D1E" w:rsidP="00D87BDD">
      <w:pPr>
        <w:jc w:val="center"/>
        <w:rPr>
          <w:rFonts w:ascii="Calibri" w:hAnsi="Calibri" w:cs="Calibri"/>
          <w:b/>
          <w:sz w:val="72"/>
          <w:szCs w:val="72"/>
          <w:lang w:val="uk-UA"/>
        </w:rPr>
      </w:pPr>
      <w:r w:rsidRPr="00040702">
        <w:rPr>
          <w:rFonts w:ascii="Calibri" w:hAnsi="Calibri" w:cs="Calibri"/>
          <w:b/>
          <w:sz w:val="72"/>
          <w:szCs w:val="72"/>
          <w:lang w:val="uk-UA"/>
        </w:rPr>
        <w:t>та триметоприм-сульфаметоксазол</w:t>
      </w:r>
    </w:p>
    <w:p w14:paraId="5F075860" w14:textId="77777777" w:rsidR="00D87BDD" w:rsidRPr="00040702" w:rsidRDefault="00D87BDD" w:rsidP="00D87BDD">
      <w:pPr>
        <w:jc w:val="center"/>
        <w:rPr>
          <w:rFonts w:ascii="Calibri" w:hAnsi="Calibri" w:cs="Calibri"/>
          <w:b/>
          <w:sz w:val="32"/>
          <w:szCs w:val="32"/>
        </w:rPr>
      </w:pPr>
    </w:p>
    <w:p w14:paraId="37D63D1B" w14:textId="77777777" w:rsidR="00D87BDD" w:rsidRPr="00040702" w:rsidRDefault="00AC3692" w:rsidP="00B12FF9">
      <w:pPr>
        <w:numPr>
          <w:ilvl w:val="0"/>
          <w:numId w:val="6"/>
        </w:numPr>
        <w:jc w:val="both"/>
        <w:rPr>
          <w:rFonts w:ascii="Calibri" w:hAnsi="Calibri" w:cs="Calibri"/>
          <w:noProof/>
          <w:lang w:val="ru-RU"/>
        </w:rPr>
      </w:pPr>
      <w:r w:rsidRPr="00040702">
        <w:rPr>
          <w:rFonts w:ascii="Calibri" w:hAnsi="Calibri" w:cs="Calibri"/>
          <w:sz w:val="44"/>
          <w:szCs w:val="44"/>
          <w:lang w:val="uk-UA"/>
        </w:rPr>
        <w:t xml:space="preserve">Ігноруйте ріст всередині зони, якщо можна побачити будь-який край зони, навіть якщо ріст всередині зони є значним. </w:t>
      </w:r>
    </w:p>
    <w:p w14:paraId="30F313AB" w14:textId="77777777" w:rsidR="00AC3692" w:rsidRPr="00040702" w:rsidRDefault="00AC3692" w:rsidP="00AC3692">
      <w:pPr>
        <w:numPr>
          <w:ilvl w:val="0"/>
          <w:numId w:val="10"/>
        </w:numPr>
        <w:jc w:val="both"/>
        <w:rPr>
          <w:rFonts w:ascii="Calibri" w:hAnsi="Calibri" w:cs="Calibri"/>
          <w:noProof/>
          <w:sz w:val="36"/>
          <w:szCs w:val="36"/>
          <w:lang w:val="ru-RU"/>
        </w:rPr>
      </w:pPr>
      <w:r w:rsidRPr="00040702">
        <w:rPr>
          <w:rFonts w:ascii="Calibri" w:hAnsi="Calibri" w:cs="Calibri"/>
          <w:noProof/>
          <w:sz w:val="36"/>
          <w:szCs w:val="36"/>
          <w:lang w:val="ru-RU"/>
        </w:rPr>
        <w:t>Врахуйте край зовнішньої зони та інтерпретуйте відповідно до граничних значень.</w:t>
      </w:r>
    </w:p>
    <w:p w14:paraId="78465F4F" w14:textId="77777777" w:rsidR="00AC3692" w:rsidRPr="00040702" w:rsidRDefault="00AC3692" w:rsidP="00AC3692">
      <w:pPr>
        <w:numPr>
          <w:ilvl w:val="0"/>
          <w:numId w:val="6"/>
        </w:numPr>
        <w:jc w:val="both"/>
        <w:rPr>
          <w:rFonts w:ascii="Calibri" w:hAnsi="Calibri" w:cs="Calibri"/>
          <w:sz w:val="44"/>
          <w:szCs w:val="44"/>
          <w:lang w:val="uk-UA"/>
        </w:rPr>
      </w:pPr>
      <w:r w:rsidRPr="00040702">
        <w:rPr>
          <w:rFonts w:ascii="Calibri" w:hAnsi="Calibri" w:cs="Calibri"/>
          <w:sz w:val="44"/>
          <w:szCs w:val="44"/>
          <w:lang w:val="uk-UA"/>
        </w:rPr>
        <w:t xml:space="preserve">Якщо є ріст аж до диска і немає ознак зони </w:t>
      </w:r>
      <w:r w:rsidR="00791634" w:rsidRPr="00040702">
        <w:rPr>
          <w:rFonts w:ascii="Calibri" w:hAnsi="Calibri" w:cs="Calibri"/>
          <w:sz w:val="44"/>
          <w:szCs w:val="44"/>
          <w:lang w:val="uk-UA"/>
        </w:rPr>
        <w:t>затримки</w:t>
      </w:r>
      <w:r w:rsidRPr="00040702">
        <w:rPr>
          <w:rFonts w:ascii="Calibri" w:hAnsi="Calibri" w:cs="Calibri"/>
          <w:sz w:val="44"/>
          <w:szCs w:val="44"/>
          <w:lang w:val="uk-UA"/>
        </w:rPr>
        <w:t>, повідомте про стійкість.</w:t>
      </w:r>
    </w:p>
    <w:p w14:paraId="3EC351E2" w14:textId="77777777" w:rsidR="00D87BDD" w:rsidRDefault="00D87BDD">
      <w:pPr>
        <w:rPr>
          <w:noProof/>
          <w:lang w:val="ru-RU"/>
        </w:rPr>
      </w:pPr>
    </w:p>
    <w:p w14:paraId="6629326D" w14:textId="1D2CFDA5" w:rsidR="00F90D1E" w:rsidRDefault="00360304">
      <w:pPr>
        <w:rPr>
          <w:lang w:val="ru-RU"/>
        </w:rPr>
      </w:pPr>
      <w:r w:rsidRPr="003A1E44">
        <w:rPr>
          <w:noProof/>
          <w:lang w:val="ru-RU" w:eastAsia="ru-RU"/>
        </w:rPr>
        <w:drawing>
          <wp:inline distT="0" distB="0" distL="0" distR="0" wp14:anchorId="41B717A4" wp14:editId="4D6E57D9">
            <wp:extent cx="9417050" cy="2279015"/>
            <wp:effectExtent l="0" t="0" r="0" b="0"/>
            <wp:docPr id="18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3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17050" cy="22790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W w:w="15007" w:type="dxa"/>
        <w:jc w:val="center"/>
        <w:tblLook w:val="04A0" w:firstRow="1" w:lastRow="0" w:firstColumn="1" w:lastColumn="0" w:noHBand="0" w:noVBand="1"/>
      </w:tblPr>
      <w:tblGrid>
        <w:gridCol w:w="10560"/>
        <w:gridCol w:w="4447"/>
      </w:tblGrid>
      <w:tr w:rsidR="00F90D1E" w:rsidRPr="00D87BDD" w14:paraId="0A22A0CF" w14:textId="77777777" w:rsidTr="00AC3692">
        <w:trPr>
          <w:trHeight w:val="95"/>
          <w:jc w:val="center"/>
        </w:trPr>
        <w:tc>
          <w:tcPr>
            <w:tcW w:w="10560" w:type="dxa"/>
            <w:shd w:val="clear" w:color="auto" w:fill="auto"/>
          </w:tcPr>
          <w:p w14:paraId="55806BF1" w14:textId="77777777" w:rsidR="00F90D1E" w:rsidRPr="00040702" w:rsidRDefault="001F58D6" w:rsidP="00D87BDD">
            <w:pPr>
              <w:jc w:val="center"/>
              <w:rPr>
                <w:rFonts w:ascii="Calibri" w:hAnsi="Calibri" w:cs="Calibri"/>
                <w:sz w:val="40"/>
                <w:szCs w:val="40"/>
                <w:lang w:val="ru-RU"/>
              </w:rPr>
            </w:pPr>
            <w:r w:rsidRPr="00040702">
              <w:rPr>
                <w:rFonts w:ascii="Calibri" w:hAnsi="Calibri" w:cs="Calibri"/>
                <w:sz w:val="40"/>
                <w:szCs w:val="40"/>
                <w:lang w:val="uk-UA"/>
              </w:rPr>
              <w:t>Видно зовнішній край зони</w:t>
            </w:r>
          </w:p>
        </w:tc>
        <w:tc>
          <w:tcPr>
            <w:tcW w:w="4447" w:type="dxa"/>
            <w:shd w:val="clear" w:color="auto" w:fill="auto"/>
          </w:tcPr>
          <w:p w14:paraId="3AB9EF6B" w14:textId="77777777" w:rsidR="00F90D1E" w:rsidRPr="00040702" w:rsidRDefault="00F90D1E" w:rsidP="00AC3692">
            <w:pPr>
              <w:jc w:val="center"/>
              <w:rPr>
                <w:rFonts w:ascii="Calibri" w:hAnsi="Calibri" w:cs="Calibri"/>
                <w:sz w:val="40"/>
                <w:szCs w:val="40"/>
                <w:lang w:val="ru-RU"/>
              </w:rPr>
            </w:pPr>
            <w:r w:rsidRPr="00040702">
              <w:rPr>
                <w:rFonts w:ascii="Calibri" w:hAnsi="Calibri" w:cs="Calibri"/>
                <w:sz w:val="40"/>
                <w:szCs w:val="40"/>
                <w:lang w:val="uk-UA"/>
              </w:rPr>
              <w:t>Ріст до диска</w:t>
            </w:r>
          </w:p>
        </w:tc>
      </w:tr>
    </w:tbl>
    <w:p w14:paraId="6D7FDCDE" w14:textId="77777777" w:rsidR="00AC3692" w:rsidRPr="00040702" w:rsidRDefault="00AC3692" w:rsidP="00AC3692">
      <w:pPr>
        <w:jc w:val="center"/>
        <w:rPr>
          <w:rFonts w:ascii="Calibri" w:hAnsi="Calibri" w:cs="Calibri"/>
          <w:sz w:val="44"/>
          <w:szCs w:val="44"/>
          <w:lang w:val="uk-UA"/>
        </w:rPr>
      </w:pPr>
      <w:r w:rsidRPr="00040702">
        <w:rPr>
          <w:rFonts w:ascii="Calibri" w:hAnsi="Calibri" w:cs="Calibri"/>
          <w:b/>
          <w:i/>
          <w:sz w:val="72"/>
          <w:szCs w:val="72"/>
          <w:lang w:val="uk-UA"/>
        </w:rPr>
        <w:lastRenderedPageBreak/>
        <w:t>Achromobacter xylosoxidans</w:t>
      </w:r>
      <w:r w:rsidRPr="00040702">
        <w:rPr>
          <w:rFonts w:ascii="Calibri" w:hAnsi="Calibri" w:cs="Calibri"/>
          <w:i/>
          <w:sz w:val="44"/>
          <w:szCs w:val="44"/>
          <w:lang w:val="uk-UA"/>
        </w:rPr>
        <w:t xml:space="preserve"> </w:t>
      </w:r>
      <w:r w:rsidRPr="00040702">
        <w:rPr>
          <w:rFonts w:ascii="Calibri" w:hAnsi="Calibri" w:cs="Calibri"/>
          <w:sz w:val="44"/>
          <w:szCs w:val="44"/>
          <w:lang w:val="uk-UA"/>
        </w:rPr>
        <w:t xml:space="preserve"> </w:t>
      </w:r>
    </w:p>
    <w:p w14:paraId="5D492F47" w14:textId="77777777" w:rsidR="00AC3692" w:rsidRPr="00040702" w:rsidRDefault="00AC3692" w:rsidP="00AC3692">
      <w:pPr>
        <w:jc w:val="center"/>
        <w:rPr>
          <w:rFonts w:ascii="Calibri" w:hAnsi="Calibri" w:cs="Calibri"/>
          <w:b/>
          <w:sz w:val="72"/>
          <w:szCs w:val="72"/>
          <w:lang w:val="uk-UA"/>
        </w:rPr>
      </w:pPr>
      <w:r w:rsidRPr="00040702">
        <w:rPr>
          <w:rFonts w:ascii="Calibri" w:hAnsi="Calibri" w:cs="Calibri"/>
          <w:b/>
          <w:sz w:val="72"/>
          <w:szCs w:val="72"/>
          <w:lang w:val="uk-UA"/>
        </w:rPr>
        <w:t>та триметоприм-сульфаметоксазол</w:t>
      </w:r>
    </w:p>
    <w:p w14:paraId="5BA78FBB" w14:textId="77777777" w:rsidR="00AC3692" w:rsidRPr="00040702" w:rsidRDefault="00AC3692" w:rsidP="00AC3692">
      <w:pPr>
        <w:jc w:val="center"/>
        <w:rPr>
          <w:rFonts w:ascii="Calibri" w:hAnsi="Calibri" w:cs="Calibri"/>
          <w:b/>
          <w:sz w:val="32"/>
          <w:szCs w:val="32"/>
          <w:lang w:val="ru-RU"/>
        </w:rPr>
      </w:pPr>
    </w:p>
    <w:p w14:paraId="4641EA13" w14:textId="77777777" w:rsidR="00AC3692" w:rsidRPr="00040702" w:rsidRDefault="00AC3692" w:rsidP="00AC3692">
      <w:pPr>
        <w:numPr>
          <w:ilvl w:val="0"/>
          <w:numId w:val="6"/>
        </w:numPr>
        <w:jc w:val="both"/>
        <w:rPr>
          <w:rFonts w:ascii="Calibri" w:hAnsi="Calibri" w:cs="Calibri"/>
          <w:noProof/>
          <w:lang w:val="ru-RU"/>
        </w:rPr>
      </w:pPr>
      <w:r w:rsidRPr="00040702">
        <w:rPr>
          <w:rFonts w:ascii="Calibri" w:hAnsi="Calibri" w:cs="Calibri"/>
          <w:sz w:val="44"/>
          <w:szCs w:val="44"/>
          <w:lang w:val="uk-UA"/>
        </w:rPr>
        <w:t xml:space="preserve">Ігноруйте ріст всередині зони, якщо можна побачити будь-який край зони, навіть якщо ріст всередині зони є значним. </w:t>
      </w:r>
    </w:p>
    <w:p w14:paraId="69BDBF61" w14:textId="77777777" w:rsidR="00AC3692" w:rsidRPr="00040702" w:rsidRDefault="00AC3692" w:rsidP="00AC3692">
      <w:pPr>
        <w:numPr>
          <w:ilvl w:val="0"/>
          <w:numId w:val="10"/>
        </w:numPr>
        <w:jc w:val="both"/>
        <w:rPr>
          <w:rFonts w:ascii="Calibri" w:hAnsi="Calibri" w:cs="Calibri"/>
          <w:noProof/>
          <w:sz w:val="36"/>
          <w:szCs w:val="36"/>
          <w:lang w:val="ru-RU"/>
        </w:rPr>
      </w:pPr>
      <w:r w:rsidRPr="00040702">
        <w:rPr>
          <w:rFonts w:ascii="Calibri" w:hAnsi="Calibri" w:cs="Calibri"/>
          <w:noProof/>
          <w:sz w:val="36"/>
          <w:szCs w:val="36"/>
          <w:lang w:val="ru-RU"/>
        </w:rPr>
        <w:t>Врахуйте край зовнішньої зони та інтерпретуйте відповідно до граничних значень.</w:t>
      </w:r>
    </w:p>
    <w:p w14:paraId="2F63DC55" w14:textId="77777777" w:rsidR="00AC3692" w:rsidRPr="00040702" w:rsidRDefault="00AC3692" w:rsidP="00AC3692">
      <w:pPr>
        <w:numPr>
          <w:ilvl w:val="0"/>
          <w:numId w:val="6"/>
        </w:numPr>
        <w:jc w:val="both"/>
        <w:rPr>
          <w:rFonts w:ascii="Calibri" w:hAnsi="Calibri" w:cs="Calibri"/>
          <w:sz w:val="44"/>
          <w:szCs w:val="44"/>
          <w:lang w:val="uk-UA"/>
        </w:rPr>
      </w:pPr>
      <w:r w:rsidRPr="00040702">
        <w:rPr>
          <w:rFonts w:ascii="Calibri" w:hAnsi="Calibri" w:cs="Calibri"/>
          <w:sz w:val="44"/>
          <w:szCs w:val="44"/>
          <w:lang w:val="uk-UA"/>
        </w:rPr>
        <w:t xml:space="preserve">Якщо є ріст аж до диска і немає ознак зони </w:t>
      </w:r>
      <w:r w:rsidR="00791634" w:rsidRPr="00040702">
        <w:rPr>
          <w:rFonts w:ascii="Calibri" w:hAnsi="Calibri" w:cs="Calibri"/>
          <w:sz w:val="44"/>
          <w:szCs w:val="44"/>
          <w:lang w:val="uk-UA"/>
        </w:rPr>
        <w:t>затримки</w:t>
      </w:r>
      <w:r w:rsidRPr="00040702">
        <w:rPr>
          <w:rFonts w:ascii="Calibri" w:hAnsi="Calibri" w:cs="Calibri"/>
          <w:sz w:val="44"/>
          <w:szCs w:val="44"/>
          <w:lang w:val="uk-UA"/>
        </w:rPr>
        <w:t>, повідомте про стійкість.</w:t>
      </w:r>
    </w:p>
    <w:p w14:paraId="25087888" w14:textId="31810DAB" w:rsidR="00AC3692" w:rsidRDefault="00360304" w:rsidP="00AC3692">
      <w:pPr>
        <w:tabs>
          <w:tab w:val="left" w:pos="2095"/>
        </w:tabs>
        <w:ind w:left="1066"/>
        <w:rPr>
          <w:b/>
          <w:i/>
          <w:sz w:val="72"/>
          <w:szCs w:val="72"/>
          <w:lang w:val="uk-UA"/>
        </w:rPr>
      </w:pPr>
      <w:r>
        <w:rPr>
          <w:noProof/>
        </w:rPr>
        <w:drawing>
          <wp:anchor distT="0" distB="0" distL="114300" distR="114300" simplePos="0" relativeHeight="251658752" behindDoc="0" locked="0" layoutInCell="1" allowOverlap="1" wp14:anchorId="2812D468" wp14:editId="77311860">
            <wp:simplePos x="0" y="0"/>
            <wp:positionH relativeFrom="column">
              <wp:posOffset>297180</wp:posOffset>
            </wp:positionH>
            <wp:positionV relativeFrom="paragraph">
              <wp:posOffset>133985</wp:posOffset>
            </wp:positionV>
            <wp:extent cx="8839200" cy="2259965"/>
            <wp:effectExtent l="0" t="0" r="0" b="0"/>
            <wp:wrapSquare wrapText="right"/>
            <wp:docPr id="3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969" t="26953" r="29170" b="5472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39200" cy="22599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104B01A" w14:textId="77777777" w:rsidR="00AC3692" w:rsidRDefault="00AC3692" w:rsidP="00AC3692">
      <w:pPr>
        <w:tabs>
          <w:tab w:val="left" w:pos="2095"/>
        </w:tabs>
        <w:ind w:left="1066"/>
        <w:rPr>
          <w:b/>
          <w:i/>
          <w:sz w:val="72"/>
          <w:szCs w:val="72"/>
          <w:lang w:val="uk-UA"/>
        </w:rPr>
      </w:pPr>
    </w:p>
    <w:p w14:paraId="3BE4C637" w14:textId="77777777" w:rsidR="00AC3692" w:rsidRDefault="00AC3692" w:rsidP="00AC3692">
      <w:pPr>
        <w:tabs>
          <w:tab w:val="left" w:pos="2095"/>
        </w:tabs>
        <w:ind w:left="1066"/>
        <w:rPr>
          <w:b/>
          <w:i/>
          <w:sz w:val="72"/>
          <w:szCs w:val="72"/>
          <w:lang w:val="uk-UA"/>
        </w:rPr>
      </w:pPr>
    </w:p>
    <w:p w14:paraId="5294ED9E" w14:textId="77777777" w:rsidR="00AC3692" w:rsidRDefault="00AC3692" w:rsidP="003F508D">
      <w:pPr>
        <w:ind w:left="1066"/>
        <w:jc w:val="center"/>
        <w:rPr>
          <w:b/>
          <w:i/>
          <w:sz w:val="72"/>
          <w:szCs w:val="72"/>
          <w:lang w:val="uk-UA"/>
        </w:rPr>
      </w:pPr>
    </w:p>
    <w:p w14:paraId="366CA4BC" w14:textId="77777777" w:rsidR="00AC3692" w:rsidRDefault="00AC3692" w:rsidP="003F508D">
      <w:pPr>
        <w:ind w:left="1066"/>
        <w:jc w:val="center"/>
        <w:rPr>
          <w:b/>
          <w:i/>
          <w:sz w:val="72"/>
          <w:szCs w:val="72"/>
          <w:lang w:val="uk-UA"/>
        </w:rPr>
      </w:pPr>
    </w:p>
    <w:tbl>
      <w:tblPr>
        <w:tblW w:w="15007" w:type="dxa"/>
        <w:jc w:val="center"/>
        <w:tblLook w:val="04A0" w:firstRow="1" w:lastRow="0" w:firstColumn="1" w:lastColumn="0" w:noHBand="0" w:noVBand="1"/>
      </w:tblPr>
      <w:tblGrid>
        <w:gridCol w:w="10560"/>
        <w:gridCol w:w="4447"/>
      </w:tblGrid>
      <w:tr w:rsidR="00AC3692" w:rsidRPr="00040702" w14:paraId="77A5D0F5" w14:textId="77777777" w:rsidTr="00546B8D">
        <w:trPr>
          <w:trHeight w:val="95"/>
          <w:jc w:val="center"/>
        </w:trPr>
        <w:tc>
          <w:tcPr>
            <w:tcW w:w="10560" w:type="dxa"/>
            <w:shd w:val="clear" w:color="auto" w:fill="auto"/>
          </w:tcPr>
          <w:p w14:paraId="00F88E14" w14:textId="77777777" w:rsidR="00AC3692" w:rsidRPr="00040702" w:rsidRDefault="00AC3692" w:rsidP="00546B8D">
            <w:pPr>
              <w:jc w:val="center"/>
              <w:rPr>
                <w:rFonts w:ascii="Calibri" w:hAnsi="Calibri" w:cs="Calibri"/>
                <w:sz w:val="40"/>
                <w:szCs w:val="40"/>
                <w:lang w:val="ru-RU"/>
              </w:rPr>
            </w:pPr>
            <w:r w:rsidRPr="00040702">
              <w:rPr>
                <w:rFonts w:ascii="Calibri" w:hAnsi="Calibri" w:cs="Calibri"/>
                <w:sz w:val="40"/>
                <w:szCs w:val="40"/>
                <w:lang w:val="uk-UA"/>
              </w:rPr>
              <w:t>Видно зовнішній край зони</w:t>
            </w:r>
          </w:p>
        </w:tc>
        <w:tc>
          <w:tcPr>
            <w:tcW w:w="4447" w:type="dxa"/>
            <w:shd w:val="clear" w:color="auto" w:fill="auto"/>
          </w:tcPr>
          <w:p w14:paraId="5A6F3735" w14:textId="77777777" w:rsidR="00AC3692" w:rsidRPr="00040702" w:rsidRDefault="00AC3692" w:rsidP="00546B8D">
            <w:pPr>
              <w:jc w:val="center"/>
              <w:rPr>
                <w:rFonts w:ascii="Calibri" w:hAnsi="Calibri" w:cs="Calibri"/>
                <w:sz w:val="40"/>
                <w:szCs w:val="40"/>
                <w:lang w:val="ru-RU"/>
              </w:rPr>
            </w:pPr>
            <w:r w:rsidRPr="00040702">
              <w:rPr>
                <w:rFonts w:ascii="Calibri" w:hAnsi="Calibri" w:cs="Calibri"/>
                <w:sz w:val="40"/>
                <w:szCs w:val="40"/>
                <w:lang w:val="uk-UA"/>
              </w:rPr>
              <w:t>Ріст до диска</w:t>
            </w:r>
          </w:p>
        </w:tc>
      </w:tr>
    </w:tbl>
    <w:p w14:paraId="2F4E311B" w14:textId="77777777" w:rsidR="003F508D" w:rsidRPr="00040702" w:rsidRDefault="003F508D" w:rsidP="003F508D">
      <w:pPr>
        <w:ind w:left="1066"/>
        <w:jc w:val="center"/>
        <w:rPr>
          <w:rFonts w:ascii="Calibri" w:eastAsia="Calibri" w:hAnsi="Calibri" w:cs="Calibri"/>
          <w:i/>
          <w:iCs/>
          <w:color w:val="000000"/>
          <w:sz w:val="80"/>
          <w:szCs w:val="80"/>
          <w:lang w:val="ru-RU" w:eastAsia="ru-RU"/>
        </w:rPr>
      </w:pPr>
      <w:r w:rsidRPr="00040702">
        <w:rPr>
          <w:rFonts w:ascii="Calibri" w:hAnsi="Calibri" w:cs="Calibri"/>
          <w:b/>
          <w:i/>
          <w:sz w:val="72"/>
          <w:szCs w:val="72"/>
          <w:lang w:val="uk-UA"/>
        </w:rPr>
        <w:lastRenderedPageBreak/>
        <w:t>B. pseudomallei</w:t>
      </w:r>
      <w:r w:rsidRPr="00040702">
        <w:rPr>
          <w:rFonts w:ascii="Calibri" w:eastAsia="Calibri" w:hAnsi="Calibri" w:cs="Calibri"/>
          <w:i/>
          <w:iCs/>
          <w:color w:val="000000"/>
          <w:sz w:val="80"/>
          <w:szCs w:val="80"/>
          <w:lang w:val="ru-RU" w:eastAsia="ru-RU"/>
        </w:rPr>
        <w:t xml:space="preserve"> </w:t>
      </w:r>
      <w:r w:rsidRPr="00040702">
        <w:rPr>
          <w:rFonts w:ascii="Calibri" w:hAnsi="Calibri" w:cs="Calibri"/>
          <w:b/>
          <w:sz w:val="72"/>
          <w:szCs w:val="72"/>
          <w:lang w:val="uk-UA"/>
        </w:rPr>
        <w:t>з триметопримом сульфаметоксазолом</w:t>
      </w:r>
    </w:p>
    <w:p w14:paraId="65BE9413" w14:textId="77777777" w:rsidR="003F508D" w:rsidRPr="00040702" w:rsidRDefault="004539FB" w:rsidP="003F508D">
      <w:pPr>
        <w:ind w:left="142"/>
        <w:jc w:val="both"/>
        <w:rPr>
          <w:rFonts w:ascii="Calibri" w:hAnsi="Calibri" w:cs="Calibri"/>
          <w:sz w:val="44"/>
          <w:szCs w:val="44"/>
          <w:lang w:val="uk-UA"/>
        </w:rPr>
      </w:pPr>
      <w:r w:rsidRPr="00040702">
        <w:rPr>
          <w:rFonts w:ascii="Calibri" w:hAnsi="Calibri" w:cs="Calibri"/>
          <w:sz w:val="44"/>
          <w:szCs w:val="44"/>
          <w:lang w:val="uk-UA"/>
        </w:rPr>
        <w:t xml:space="preserve">• </w:t>
      </w:r>
      <w:r w:rsidR="003F508D" w:rsidRPr="00040702">
        <w:rPr>
          <w:rFonts w:ascii="Calibri" w:hAnsi="Calibri" w:cs="Calibri"/>
          <w:sz w:val="44"/>
          <w:szCs w:val="44"/>
          <w:lang w:val="uk-UA"/>
        </w:rPr>
        <w:t>Ігноруйте ріст в зоні затримки, якщо ви бачите будь-який край зони, навіть коли ріст в зоні затримки росту значний</w:t>
      </w:r>
    </w:p>
    <w:p w14:paraId="5B4390BD" w14:textId="77777777" w:rsidR="003F508D" w:rsidRPr="00040702" w:rsidRDefault="003F508D" w:rsidP="003F508D">
      <w:pPr>
        <w:ind w:left="1276" w:hanging="210"/>
        <w:jc w:val="both"/>
        <w:rPr>
          <w:rFonts w:ascii="Calibri" w:hAnsi="Calibri" w:cs="Calibri"/>
          <w:sz w:val="44"/>
          <w:szCs w:val="44"/>
          <w:lang w:val="uk-UA"/>
        </w:rPr>
      </w:pPr>
      <w:r w:rsidRPr="00040702">
        <w:rPr>
          <w:rFonts w:ascii="Calibri" w:hAnsi="Calibri" w:cs="Calibri"/>
          <w:sz w:val="44"/>
          <w:szCs w:val="44"/>
          <w:lang w:val="uk-UA"/>
        </w:rPr>
        <w:t>- Враху</w:t>
      </w:r>
      <w:r w:rsidR="00791634" w:rsidRPr="00040702">
        <w:rPr>
          <w:rFonts w:ascii="Calibri" w:hAnsi="Calibri" w:cs="Calibri"/>
          <w:sz w:val="44"/>
          <w:szCs w:val="44"/>
          <w:lang w:val="uk-UA"/>
        </w:rPr>
        <w:t>й</w:t>
      </w:r>
      <w:r w:rsidRPr="00040702">
        <w:rPr>
          <w:rFonts w:ascii="Calibri" w:hAnsi="Calibri" w:cs="Calibri"/>
          <w:sz w:val="44"/>
          <w:szCs w:val="44"/>
          <w:lang w:val="uk-UA"/>
        </w:rPr>
        <w:t>те край зовнішньої зони затримки росту та інтерпретуйте результати відповідно до граничних значень.</w:t>
      </w:r>
    </w:p>
    <w:p w14:paraId="4A149BD2" w14:textId="77777777" w:rsidR="003F508D" w:rsidRPr="00040702" w:rsidRDefault="003F508D" w:rsidP="003F508D">
      <w:pPr>
        <w:ind w:left="142"/>
        <w:jc w:val="both"/>
        <w:rPr>
          <w:rFonts w:ascii="Calibri" w:hAnsi="Calibri" w:cs="Calibri"/>
          <w:b/>
          <w:i/>
          <w:sz w:val="72"/>
          <w:szCs w:val="72"/>
          <w:lang w:val="uk-UA"/>
        </w:rPr>
      </w:pPr>
      <w:r w:rsidRPr="00040702">
        <w:rPr>
          <w:rFonts w:ascii="Calibri" w:hAnsi="Calibri" w:cs="Calibri"/>
          <w:sz w:val="44"/>
          <w:szCs w:val="44"/>
          <w:lang w:val="uk-UA"/>
        </w:rPr>
        <w:t xml:space="preserve">• Якщо є ріст до диска і немає ознак </w:t>
      </w:r>
      <w:r w:rsidR="00791634" w:rsidRPr="00040702">
        <w:rPr>
          <w:rFonts w:ascii="Calibri" w:hAnsi="Calibri" w:cs="Calibri"/>
          <w:sz w:val="44"/>
          <w:szCs w:val="44"/>
          <w:lang w:val="uk-UA"/>
        </w:rPr>
        <w:t>зони затримки</w:t>
      </w:r>
      <w:r w:rsidRPr="00040702">
        <w:rPr>
          <w:rFonts w:ascii="Calibri" w:hAnsi="Calibri" w:cs="Calibri"/>
          <w:sz w:val="44"/>
          <w:szCs w:val="44"/>
          <w:lang w:val="uk-UA"/>
        </w:rPr>
        <w:t>, повідомляйте як стійкий.</w:t>
      </w:r>
    </w:p>
    <w:p w14:paraId="13AA961E" w14:textId="6EF5C152" w:rsidR="003F508D" w:rsidRPr="00040702" w:rsidRDefault="00360304" w:rsidP="003F508D">
      <w:pPr>
        <w:ind w:left="1066"/>
        <w:rPr>
          <w:rFonts w:ascii="Calibri" w:hAnsi="Calibri" w:cs="Calibri"/>
          <w:b/>
          <w:i/>
          <w:sz w:val="72"/>
          <w:szCs w:val="72"/>
          <w:lang w:val="uk-UA"/>
        </w:rPr>
      </w:pPr>
      <w:r w:rsidRPr="00040702">
        <w:rPr>
          <w:rFonts w:ascii="Calibri" w:hAnsi="Calibri" w:cs="Calibri"/>
          <w:noProof/>
        </w:rPr>
        <mc:AlternateContent>
          <mc:Choice Requires="wpg">
            <w:drawing>
              <wp:anchor distT="0" distB="0" distL="114300" distR="114300" simplePos="0" relativeHeight="251656704" behindDoc="0" locked="0" layoutInCell="1" allowOverlap="1" wp14:anchorId="756B6DD9" wp14:editId="16CDC470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800100" cy="1172845"/>
                <wp:effectExtent l="19050" t="0" r="0" b="0"/>
                <wp:wrapNone/>
                <wp:docPr id="30" name="Group 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 rot="20882466">
                          <a:off x="0" y="0"/>
                          <a:ext cx="800100" cy="1172845"/>
                          <a:chOff x="0" y="0"/>
                          <a:chExt cx="136" cy="453"/>
                        </a:xfrm>
                      </wpg:grpSpPr>
                      <wps:wsp>
                        <wps:cNvPr id="31" name="Arc 26"/>
                        <wps:cNvSpPr>
                          <a:spLocks/>
                        </wps:cNvSpPr>
                        <wps:spPr bwMode="auto">
                          <a:xfrm flipH="1">
                            <a:off x="0" y="0"/>
                            <a:ext cx="136" cy="231"/>
                          </a:xfrm>
                          <a:custGeom>
                            <a:avLst/>
                            <a:gdLst>
                              <a:gd name="G0" fmla="+- 0 0 0"/>
                              <a:gd name="G1" fmla="+- 18304 0 0"/>
                              <a:gd name="G2" fmla="+- 21600 0 0"/>
                              <a:gd name="T0" fmla="*/ 11469 w 21598"/>
                              <a:gd name="T1" fmla="*/ 0 h 18304"/>
                              <a:gd name="T2" fmla="*/ 21598 w 21598"/>
                              <a:gd name="T3" fmla="*/ 18002 h 18304"/>
                              <a:gd name="T4" fmla="*/ 0 w 21598"/>
                              <a:gd name="T5" fmla="*/ 18304 h 18304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</a:cxnLst>
                            <a:rect l="0" t="0" r="r" b="b"/>
                            <a:pathLst>
                              <a:path w="21598" h="18304" fill="none" extrusionOk="0">
                                <a:moveTo>
                                  <a:pt x="11468" y="0"/>
                                </a:moveTo>
                                <a:cubicBezTo>
                                  <a:pt x="17681" y="3893"/>
                                  <a:pt x="21495" y="10671"/>
                                  <a:pt x="21597" y="18002"/>
                                </a:cubicBezTo>
                              </a:path>
                              <a:path w="21598" h="18304" stroke="0" extrusionOk="0">
                                <a:moveTo>
                                  <a:pt x="11468" y="0"/>
                                </a:moveTo>
                                <a:cubicBezTo>
                                  <a:pt x="17681" y="3893"/>
                                  <a:pt x="21495" y="10671"/>
                                  <a:pt x="21597" y="18002"/>
                                </a:cubicBezTo>
                                <a:lnTo>
                                  <a:pt x="0" y="18304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9050">
                            <a:solidFill>
                              <a:sysClr val="window" lastClr="FFFFFF"/>
                            </a:solidFill>
                            <a:round/>
                            <a:headEnd/>
                            <a:tailEnd/>
                          </a:ln>
                          <a:effectLst/>
                        </wps:spPr>
                        <wps:bodyPr wrap="square" anchor="ctr"/>
                      </wps:wsp>
                      <wps:wsp>
                        <wps:cNvPr id="32" name="Arc 27"/>
                        <wps:cNvSpPr>
                          <a:spLocks/>
                        </wps:cNvSpPr>
                        <wps:spPr bwMode="auto">
                          <a:xfrm rot="21600000" flipH="1" flipV="1">
                            <a:off x="0" y="222"/>
                            <a:ext cx="136" cy="231"/>
                          </a:xfrm>
                          <a:custGeom>
                            <a:avLst/>
                            <a:gdLst>
                              <a:gd name="G0" fmla="+- 0 0 0"/>
                              <a:gd name="G1" fmla="+- 18304 0 0"/>
                              <a:gd name="G2" fmla="+- 21600 0 0"/>
                              <a:gd name="T0" fmla="*/ 11469 w 21598"/>
                              <a:gd name="T1" fmla="*/ 0 h 18304"/>
                              <a:gd name="T2" fmla="*/ 21598 w 21598"/>
                              <a:gd name="T3" fmla="*/ 18002 h 18304"/>
                              <a:gd name="T4" fmla="*/ 0 w 21598"/>
                              <a:gd name="T5" fmla="*/ 18304 h 18304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</a:cxnLst>
                            <a:rect l="0" t="0" r="r" b="b"/>
                            <a:pathLst>
                              <a:path w="21598" h="18304" fill="none" extrusionOk="0">
                                <a:moveTo>
                                  <a:pt x="11468" y="0"/>
                                </a:moveTo>
                                <a:cubicBezTo>
                                  <a:pt x="17681" y="3893"/>
                                  <a:pt x="21495" y="10671"/>
                                  <a:pt x="21597" y="18002"/>
                                </a:cubicBezTo>
                              </a:path>
                              <a:path w="21598" h="18304" stroke="0" extrusionOk="0">
                                <a:moveTo>
                                  <a:pt x="11468" y="0"/>
                                </a:moveTo>
                                <a:cubicBezTo>
                                  <a:pt x="17681" y="3893"/>
                                  <a:pt x="21495" y="10671"/>
                                  <a:pt x="21597" y="18002"/>
                                </a:cubicBezTo>
                                <a:lnTo>
                                  <a:pt x="0" y="18304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9050">
                            <a:solidFill>
                              <a:sysClr val="window" lastClr="FFFFFF"/>
                            </a:solidFill>
                            <a:round/>
                            <a:headEnd/>
                            <a:tailEnd/>
                          </a:ln>
                          <a:effectLst/>
                        </wps:spPr>
                        <wps:bodyPr wrap="square" anchor="ctr"/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48F502DC" id="Group 25" o:spid="_x0000_s1026" style="position:absolute;margin-left:0;margin-top:0;width:63pt;height:92.35pt;rotation:-783738fd;z-index:251656704" coordsize="136,45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">
                <v:shape id="Arc 26" o:spid="_x0000_s1027" style="position:absolute;width:136;height:231;flip:x;visibility:visible;mso-wrap-style:square;v-text-anchor:middle" coordsize="21598,1830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" path="m11468,nfc17681,3893,21495,10671,21597,18002em11468,nsc17681,3893,21495,10671,21597,18002l,18304,11468,xe" filled="f" strokecolor="window" strokeweight="1.5pt">
                  <v:path arrowok="t" o:extrusionok="f" o:connecttype="custom" o:connectlocs="72,0;136,227;0,231" o:connectangles="0,0,0"/>
                </v:shape>
                <v:shape id="Arc 27" o:spid="_x0000_s1028" style="position:absolute;top:222;width:136;height:231;flip:x y;visibility:visible;mso-wrap-style:square;v-text-anchor:middle" coordsize="21598,1830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" path="m11468,nfc17681,3893,21495,10671,21597,18002em11468,nsc17681,3893,21495,10671,21597,18002l,18304,11468,xe" filled="f" strokecolor="window" strokeweight="1.5pt">
                  <v:path arrowok="t" o:extrusionok="f" o:connecttype="custom" o:connectlocs="72,0;136,227;0,231" o:connectangles="0,0,0"/>
                </v:shape>
              </v:group>
            </w:pict>
          </mc:Fallback>
        </mc:AlternateContent>
      </w:r>
      <w:r w:rsidRPr="00040702">
        <w:rPr>
          <w:rFonts w:ascii="Calibri" w:hAnsi="Calibri" w:cs="Calibri"/>
          <w:noProof/>
        </w:rPr>
        <mc:AlternateContent>
          <mc:Choice Requires="wpg">
            <w:drawing>
              <wp:anchor distT="0" distB="0" distL="114300" distR="114300" simplePos="0" relativeHeight="251657728" behindDoc="0" locked="0" layoutInCell="1" allowOverlap="1" wp14:anchorId="35621665" wp14:editId="4B30F722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800100" cy="1172845"/>
                <wp:effectExtent l="19050" t="0" r="0" b="0"/>
                <wp:wrapNone/>
                <wp:docPr id="27" name="Group 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 rot="20882466">
                          <a:off x="0" y="0"/>
                          <a:ext cx="800100" cy="1172845"/>
                          <a:chOff x="0" y="0"/>
                          <a:chExt cx="136" cy="453"/>
                        </a:xfrm>
                      </wpg:grpSpPr>
                      <wps:wsp>
                        <wps:cNvPr id="28" name="Arc 26"/>
                        <wps:cNvSpPr>
                          <a:spLocks/>
                        </wps:cNvSpPr>
                        <wps:spPr bwMode="auto">
                          <a:xfrm flipH="1">
                            <a:off x="0" y="0"/>
                            <a:ext cx="136" cy="231"/>
                          </a:xfrm>
                          <a:custGeom>
                            <a:avLst/>
                            <a:gdLst>
                              <a:gd name="G0" fmla="+- 0 0 0"/>
                              <a:gd name="G1" fmla="+- 18304 0 0"/>
                              <a:gd name="G2" fmla="+- 21600 0 0"/>
                              <a:gd name="T0" fmla="*/ 11469 w 21598"/>
                              <a:gd name="T1" fmla="*/ 0 h 18304"/>
                              <a:gd name="T2" fmla="*/ 21598 w 21598"/>
                              <a:gd name="T3" fmla="*/ 18002 h 18304"/>
                              <a:gd name="T4" fmla="*/ 0 w 21598"/>
                              <a:gd name="T5" fmla="*/ 18304 h 18304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</a:cxnLst>
                            <a:rect l="0" t="0" r="r" b="b"/>
                            <a:pathLst>
                              <a:path w="21598" h="18304" fill="none" extrusionOk="0">
                                <a:moveTo>
                                  <a:pt x="11468" y="0"/>
                                </a:moveTo>
                                <a:cubicBezTo>
                                  <a:pt x="17681" y="3893"/>
                                  <a:pt x="21495" y="10671"/>
                                  <a:pt x="21597" y="18002"/>
                                </a:cubicBezTo>
                              </a:path>
                              <a:path w="21598" h="18304" stroke="0" extrusionOk="0">
                                <a:moveTo>
                                  <a:pt x="11468" y="0"/>
                                </a:moveTo>
                                <a:cubicBezTo>
                                  <a:pt x="17681" y="3893"/>
                                  <a:pt x="21495" y="10671"/>
                                  <a:pt x="21597" y="18002"/>
                                </a:cubicBezTo>
                                <a:lnTo>
                                  <a:pt x="0" y="18304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9050">
                            <a:solidFill>
                              <a:sysClr val="window" lastClr="FFFFFF"/>
                            </a:solidFill>
                            <a:round/>
                            <a:headEnd/>
                            <a:tailEnd/>
                          </a:ln>
                          <a:effectLst/>
                        </wps:spPr>
                        <wps:bodyPr wrap="square" anchor="ctr"/>
                      </wps:wsp>
                      <wps:wsp>
                        <wps:cNvPr id="29" name="Arc 27"/>
                        <wps:cNvSpPr>
                          <a:spLocks/>
                        </wps:cNvSpPr>
                        <wps:spPr bwMode="auto">
                          <a:xfrm rot="21600000" flipH="1" flipV="1">
                            <a:off x="0" y="222"/>
                            <a:ext cx="136" cy="231"/>
                          </a:xfrm>
                          <a:custGeom>
                            <a:avLst/>
                            <a:gdLst>
                              <a:gd name="G0" fmla="+- 0 0 0"/>
                              <a:gd name="G1" fmla="+- 18304 0 0"/>
                              <a:gd name="G2" fmla="+- 21600 0 0"/>
                              <a:gd name="T0" fmla="*/ 11469 w 21598"/>
                              <a:gd name="T1" fmla="*/ 0 h 18304"/>
                              <a:gd name="T2" fmla="*/ 21598 w 21598"/>
                              <a:gd name="T3" fmla="*/ 18002 h 18304"/>
                              <a:gd name="T4" fmla="*/ 0 w 21598"/>
                              <a:gd name="T5" fmla="*/ 18304 h 18304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</a:cxnLst>
                            <a:rect l="0" t="0" r="r" b="b"/>
                            <a:pathLst>
                              <a:path w="21598" h="18304" fill="none" extrusionOk="0">
                                <a:moveTo>
                                  <a:pt x="11468" y="0"/>
                                </a:moveTo>
                                <a:cubicBezTo>
                                  <a:pt x="17681" y="3893"/>
                                  <a:pt x="21495" y="10671"/>
                                  <a:pt x="21597" y="18002"/>
                                </a:cubicBezTo>
                              </a:path>
                              <a:path w="21598" h="18304" stroke="0" extrusionOk="0">
                                <a:moveTo>
                                  <a:pt x="11468" y="0"/>
                                </a:moveTo>
                                <a:cubicBezTo>
                                  <a:pt x="17681" y="3893"/>
                                  <a:pt x="21495" y="10671"/>
                                  <a:pt x="21597" y="18002"/>
                                </a:cubicBezTo>
                                <a:lnTo>
                                  <a:pt x="0" y="18304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9050">
                            <a:solidFill>
                              <a:sysClr val="window" lastClr="FFFFFF"/>
                            </a:solidFill>
                            <a:round/>
                            <a:headEnd/>
                            <a:tailEnd/>
                          </a:ln>
                          <a:effectLst/>
                        </wps:spPr>
                        <wps:bodyPr wrap="square" anchor="ctr"/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15CE51AE" id="Group 25" o:spid="_x0000_s1026" style="position:absolute;margin-left:0;margin-top:0;width:63pt;height:92.35pt;rotation:-783738fd;z-index:251657728" coordsize="136,45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">
                <v:shape id="Arc 26" o:spid="_x0000_s1027" style="position:absolute;width:136;height:231;flip:x;visibility:visible;mso-wrap-style:square;v-text-anchor:middle" coordsize="21598,1830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" path="m11468,nfc17681,3893,21495,10671,21597,18002em11468,nsc17681,3893,21495,10671,21597,18002l,18304,11468,xe" filled="f" strokecolor="window" strokeweight="1.5pt">
                  <v:path arrowok="t" o:extrusionok="f" o:connecttype="custom" o:connectlocs="72,0;136,227;0,231" o:connectangles="0,0,0"/>
                </v:shape>
                <v:shape id="Arc 27" o:spid="_x0000_s1028" style="position:absolute;top:222;width:136;height:231;flip:x y;visibility:visible;mso-wrap-style:square;v-text-anchor:middle" coordsize="21598,1830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" path="m11468,nfc17681,3893,21495,10671,21597,18002em11468,nsc17681,3893,21495,10671,21597,18002l,18304,11468,xe" filled="f" strokecolor="window" strokeweight="1.5pt">
                  <v:path arrowok="t" o:extrusionok="f" o:connecttype="custom" o:connectlocs="72,0;136,227;0,231" o:connectangles="0,0,0"/>
                </v:shape>
              </v:group>
            </w:pict>
          </mc:Fallback>
        </mc:AlternateContent>
      </w:r>
      <w:r w:rsidRPr="00040702">
        <w:rPr>
          <w:rFonts w:ascii="Calibri" w:hAnsi="Calibri" w:cs="Calibri"/>
          <w:b/>
          <w:i/>
          <w:noProof/>
          <w:sz w:val="72"/>
          <w:szCs w:val="72"/>
          <w:lang w:val="uk-UA"/>
        </w:rPr>
        <w:drawing>
          <wp:inline distT="0" distB="0" distL="0" distR="0" wp14:anchorId="0F01DE36" wp14:editId="04099CA6">
            <wp:extent cx="7738110" cy="2129155"/>
            <wp:effectExtent l="0" t="0" r="0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38110" cy="2129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24DB3AD" w14:textId="77777777" w:rsidR="003F508D" w:rsidRPr="00040702" w:rsidRDefault="003F508D" w:rsidP="003F508D">
      <w:pPr>
        <w:ind w:left="1066"/>
        <w:rPr>
          <w:rFonts w:ascii="Calibri" w:hAnsi="Calibri" w:cs="Calibri"/>
          <w:b/>
          <w:i/>
          <w:sz w:val="36"/>
          <w:szCs w:val="36"/>
          <w:lang w:val="uk-UA"/>
        </w:rPr>
      </w:pPr>
    </w:p>
    <w:p w14:paraId="49F29EDB" w14:textId="77777777" w:rsidR="003F508D" w:rsidRPr="003F508D" w:rsidRDefault="004539FB" w:rsidP="003F508D">
      <w:pPr>
        <w:ind w:left="1066"/>
        <w:rPr>
          <w:sz w:val="44"/>
          <w:szCs w:val="44"/>
          <w:lang w:val="uk-UA"/>
        </w:rPr>
      </w:pPr>
      <w:r w:rsidRPr="00040702">
        <w:rPr>
          <w:rFonts w:ascii="Calibri" w:hAnsi="Calibri" w:cs="Calibri"/>
          <w:sz w:val="44"/>
          <w:szCs w:val="44"/>
          <w:lang w:val="uk-UA"/>
        </w:rPr>
        <w:t xml:space="preserve">       </w:t>
      </w:r>
      <w:r w:rsidR="003F508D" w:rsidRPr="00040702">
        <w:rPr>
          <w:rFonts w:ascii="Calibri" w:hAnsi="Calibri" w:cs="Calibri"/>
          <w:sz w:val="44"/>
          <w:szCs w:val="44"/>
          <w:lang w:val="uk-UA"/>
        </w:rPr>
        <w:t>Видима зовнішня зона затримки</w:t>
      </w:r>
      <w:r w:rsidRPr="00040702">
        <w:rPr>
          <w:rFonts w:ascii="Calibri" w:hAnsi="Calibri" w:cs="Calibri"/>
          <w:sz w:val="44"/>
          <w:szCs w:val="44"/>
          <w:lang w:val="uk-UA"/>
        </w:rPr>
        <w:t xml:space="preserve">                        Ріст до диска</w:t>
      </w:r>
    </w:p>
    <w:p w14:paraId="7BC51B6F" w14:textId="77777777" w:rsidR="00D87BDD" w:rsidRPr="00040702" w:rsidRDefault="00B12FF9" w:rsidP="00D87BDD">
      <w:pPr>
        <w:ind w:left="1066"/>
        <w:jc w:val="center"/>
        <w:rPr>
          <w:rFonts w:ascii="Calibri" w:hAnsi="Calibri" w:cs="Calibri"/>
          <w:b/>
          <w:sz w:val="72"/>
          <w:szCs w:val="72"/>
          <w:lang w:val="uk-UA"/>
        </w:rPr>
      </w:pPr>
      <w:r>
        <w:rPr>
          <w:b/>
          <w:i/>
          <w:sz w:val="72"/>
          <w:szCs w:val="72"/>
          <w:lang w:val="uk-UA"/>
        </w:rPr>
        <w:br w:type="page"/>
      </w:r>
      <w:r w:rsidR="00D87BDD" w:rsidRPr="00040702">
        <w:rPr>
          <w:rFonts w:ascii="Calibri" w:hAnsi="Calibri" w:cs="Calibri"/>
          <w:b/>
          <w:i/>
          <w:sz w:val="72"/>
          <w:szCs w:val="72"/>
          <w:lang w:val="uk-UA"/>
        </w:rPr>
        <w:lastRenderedPageBreak/>
        <w:t>Aeromonas</w:t>
      </w:r>
      <w:r w:rsidR="00D87BDD" w:rsidRPr="00040702">
        <w:rPr>
          <w:rFonts w:ascii="Calibri" w:hAnsi="Calibri" w:cs="Calibri"/>
          <w:b/>
          <w:sz w:val="72"/>
          <w:szCs w:val="72"/>
          <w:lang w:val="uk-UA"/>
        </w:rPr>
        <w:t xml:space="preserve"> spp. та</w:t>
      </w:r>
    </w:p>
    <w:p w14:paraId="53BA7665" w14:textId="77777777" w:rsidR="00D87BDD" w:rsidRPr="00040702" w:rsidRDefault="00D87BDD" w:rsidP="00D87BDD">
      <w:pPr>
        <w:ind w:left="1066"/>
        <w:jc w:val="center"/>
        <w:rPr>
          <w:rFonts w:ascii="Calibri" w:hAnsi="Calibri" w:cs="Calibri"/>
          <w:b/>
          <w:sz w:val="72"/>
          <w:szCs w:val="72"/>
          <w:lang w:val="uk-UA"/>
        </w:rPr>
      </w:pPr>
      <w:r w:rsidRPr="00040702">
        <w:rPr>
          <w:rFonts w:ascii="Calibri" w:hAnsi="Calibri" w:cs="Calibri"/>
          <w:b/>
          <w:sz w:val="72"/>
          <w:szCs w:val="72"/>
          <w:lang w:val="uk-UA"/>
        </w:rPr>
        <w:t>триметоприм-сульфаметоксазол</w:t>
      </w:r>
    </w:p>
    <w:p w14:paraId="335CF14F" w14:textId="77777777" w:rsidR="00D87BDD" w:rsidRPr="00040702" w:rsidRDefault="00D87BDD" w:rsidP="00D87BDD">
      <w:pPr>
        <w:ind w:left="1066"/>
        <w:jc w:val="center"/>
        <w:rPr>
          <w:rFonts w:ascii="Calibri" w:hAnsi="Calibri" w:cs="Calibri"/>
          <w:b/>
          <w:sz w:val="32"/>
          <w:szCs w:val="32"/>
          <w:lang w:val="uk-UA"/>
        </w:rPr>
      </w:pPr>
    </w:p>
    <w:p w14:paraId="0FA23DC4" w14:textId="77777777" w:rsidR="00D87BDD" w:rsidRPr="00040702" w:rsidRDefault="00546B8D" w:rsidP="00D87BDD">
      <w:pPr>
        <w:numPr>
          <w:ilvl w:val="0"/>
          <w:numId w:val="6"/>
        </w:numPr>
        <w:jc w:val="both"/>
        <w:rPr>
          <w:rFonts w:ascii="Calibri" w:hAnsi="Calibri" w:cs="Calibri"/>
          <w:sz w:val="44"/>
          <w:szCs w:val="44"/>
          <w:lang w:val="uk-UA"/>
        </w:rPr>
      </w:pPr>
      <w:r w:rsidRPr="00040702">
        <w:rPr>
          <w:rFonts w:ascii="Calibri" w:hAnsi="Calibri" w:cs="Calibri"/>
          <w:sz w:val="44"/>
          <w:szCs w:val="44"/>
          <w:lang w:val="uk-UA"/>
        </w:rPr>
        <w:t>Врахуйте</w:t>
      </w:r>
      <w:r w:rsidR="00D87BDD" w:rsidRPr="00040702">
        <w:rPr>
          <w:rFonts w:ascii="Calibri" w:hAnsi="Calibri" w:cs="Calibri"/>
          <w:sz w:val="44"/>
          <w:szCs w:val="44"/>
          <w:lang w:val="uk-UA"/>
        </w:rPr>
        <w:t xml:space="preserve"> очевидний край зони і не звертайте уваги на туман або </w:t>
      </w:r>
      <w:r w:rsidRPr="00040702">
        <w:rPr>
          <w:rFonts w:ascii="Calibri" w:hAnsi="Calibri" w:cs="Calibri"/>
          <w:sz w:val="44"/>
          <w:szCs w:val="44"/>
          <w:lang w:val="uk-UA"/>
        </w:rPr>
        <w:t>ріст</w:t>
      </w:r>
      <w:r w:rsidR="00D87BDD" w:rsidRPr="00040702">
        <w:rPr>
          <w:rFonts w:ascii="Calibri" w:hAnsi="Calibri" w:cs="Calibri"/>
          <w:sz w:val="44"/>
          <w:szCs w:val="44"/>
          <w:lang w:val="uk-UA"/>
        </w:rPr>
        <w:t xml:space="preserve"> в зоні </w:t>
      </w:r>
      <w:r w:rsidRPr="00040702">
        <w:rPr>
          <w:rFonts w:ascii="Calibri" w:hAnsi="Calibri" w:cs="Calibri"/>
          <w:sz w:val="44"/>
          <w:szCs w:val="44"/>
          <w:lang w:val="uk-UA"/>
        </w:rPr>
        <w:t>затримки росту</w:t>
      </w:r>
      <w:r w:rsidR="00D87BDD" w:rsidRPr="00040702">
        <w:rPr>
          <w:rFonts w:ascii="Calibri" w:hAnsi="Calibri" w:cs="Calibri"/>
          <w:sz w:val="44"/>
          <w:szCs w:val="44"/>
          <w:lang w:val="uk-UA"/>
        </w:rPr>
        <w:t>.</w:t>
      </w:r>
    </w:p>
    <w:p w14:paraId="5E28486A" w14:textId="77777777" w:rsidR="00AD30CB" w:rsidRPr="00040702" w:rsidRDefault="00AD30CB" w:rsidP="00AD30CB">
      <w:pPr>
        <w:ind w:left="720"/>
        <w:jc w:val="both"/>
        <w:rPr>
          <w:rFonts w:ascii="Calibri" w:hAnsi="Calibri" w:cs="Calibri"/>
          <w:sz w:val="44"/>
          <w:szCs w:val="44"/>
          <w:lang w:val="uk-UA"/>
        </w:rPr>
      </w:pPr>
    </w:p>
    <w:p w14:paraId="4A6EFDE6" w14:textId="77777777" w:rsidR="00D87BDD" w:rsidRPr="00040702" w:rsidRDefault="00D87BDD" w:rsidP="00D87BDD">
      <w:pPr>
        <w:numPr>
          <w:ilvl w:val="0"/>
          <w:numId w:val="6"/>
        </w:numPr>
        <w:jc w:val="both"/>
        <w:rPr>
          <w:rFonts w:ascii="Calibri" w:hAnsi="Calibri" w:cs="Calibri"/>
          <w:sz w:val="44"/>
          <w:szCs w:val="44"/>
          <w:lang w:val="uk-UA"/>
        </w:rPr>
      </w:pPr>
      <w:r w:rsidRPr="00040702">
        <w:rPr>
          <w:rFonts w:ascii="Calibri" w:hAnsi="Calibri" w:cs="Calibri"/>
          <w:sz w:val="44"/>
          <w:szCs w:val="44"/>
          <w:lang w:val="uk-UA"/>
        </w:rPr>
        <w:t xml:space="preserve">Якщо є явний край внутрішньої зони, </w:t>
      </w:r>
      <w:r w:rsidR="00546B8D" w:rsidRPr="00040702">
        <w:rPr>
          <w:rFonts w:ascii="Calibri" w:hAnsi="Calibri" w:cs="Calibri"/>
          <w:sz w:val="44"/>
          <w:szCs w:val="44"/>
          <w:lang w:val="uk-UA"/>
        </w:rPr>
        <w:t>врахуйте</w:t>
      </w:r>
      <w:r w:rsidRPr="00040702">
        <w:rPr>
          <w:rFonts w:ascii="Calibri" w:hAnsi="Calibri" w:cs="Calibri"/>
          <w:sz w:val="44"/>
          <w:szCs w:val="44"/>
          <w:lang w:val="uk-UA"/>
        </w:rPr>
        <w:t xml:space="preserve"> зон</w:t>
      </w:r>
      <w:r w:rsidR="00AD30CB" w:rsidRPr="00040702">
        <w:rPr>
          <w:rFonts w:ascii="Calibri" w:hAnsi="Calibri" w:cs="Calibri"/>
          <w:sz w:val="44"/>
          <w:szCs w:val="44"/>
          <w:lang w:val="uk-UA"/>
        </w:rPr>
        <w:t>у</w:t>
      </w:r>
      <w:r w:rsidR="001F58D6" w:rsidRPr="00040702">
        <w:rPr>
          <w:rFonts w:ascii="Calibri" w:hAnsi="Calibri" w:cs="Calibri"/>
          <w:sz w:val="44"/>
          <w:szCs w:val="44"/>
          <w:lang w:val="uk-UA"/>
        </w:rPr>
        <w:t xml:space="preserve"> </w:t>
      </w:r>
      <w:r w:rsidR="00791634" w:rsidRPr="00040702">
        <w:rPr>
          <w:rFonts w:ascii="Calibri" w:hAnsi="Calibri" w:cs="Calibri"/>
          <w:sz w:val="44"/>
          <w:szCs w:val="44"/>
          <w:lang w:val="uk-UA"/>
        </w:rPr>
        <w:t>затримки</w:t>
      </w:r>
      <w:r w:rsidR="00AD30CB" w:rsidRPr="00040702">
        <w:rPr>
          <w:rFonts w:ascii="Calibri" w:hAnsi="Calibri" w:cs="Calibri"/>
          <w:sz w:val="44"/>
          <w:szCs w:val="44"/>
          <w:lang w:val="uk-UA"/>
        </w:rPr>
        <w:t xml:space="preserve"> росту</w:t>
      </w:r>
      <w:r w:rsidRPr="00040702">
        <w:rPr>
          <w:rFonts w:ascii="Calibri" w:hAnsi="Calibri" w:cs="Calibri"/>
          <w:sz w:val="44"/>
          <w:szCs w:val="44"/>
          <w:lang w:val="uk-UA"/>
        </w:rPr>
        <w:t xml:space="preserve"> як внутрішн</w:t>
      </w:r>
      <w:r w:rsidR="00AD30CB" w:rsidRPr="00040702">
        <w:rPr>
          <w:rFonts w:ascii="Calibri" w:hAnsi="Calibri" w:cs="Calibri"/>
          <w:sz w:val="44"/>
          <w:szCs w:val="44"/>
          <w:lang w:val="uk-UA"/>
        </w:rPr>
        <w:t>ю</w:t>
      </w:r>
      <w:r w:rsidRPr="00040702">
        <w:rPr>
          <w:rFonts w:ascii="Calibri" w:hAnsi="Calibri" w:cs="Calibri"/>
          <w:sz w:val="44"/>
          <w:szCs w:val="44"/>
          <w:lang w:val="uk-UA"/>
        </w:rPr>
        <w:t xml:space="preserve"> зон</w:t>
      </w:r>
      <w:r w:rsidR="00AD30CB" w:rsidRPr="00040702">
        <w:rPr>
          <w:rFonts w:ascii="Calibri" w:hAnsi="Calibri" w:cs="Calibri"/>
          <w:sz w:val="44"/>
          <w:szCs w:val="44"/>
          <w:lang w:val="uk-UA"/>
        </w:rPr>
        <w:t>у</w:t>
      </w:r>
      <w:r w:rsidRPr="00040702">
        <w:rPr>
          <w:rFonts w:ascii="Calibri" w:hAnsi="Calibri" w:cs="Calibri"/>
          <w:sz w:val="44"/>
          <w:szCs w:val="44"/>
          <w:lang w:val="uk-UA"/>
        </w:rPr>
        <w:t>.</w:t>
      </w:r>
    </w:p>
    <w:p w14:paraId="1F0F2FE8" w14:textId="77777777" w:rsidR="00AD30CB" w:rsidRDefault="00AD30CB" w:rsidP="00AD30CB">
      <w:pPr>
        <w:pStyle w:val="a4"/>
        <w:rPr>
          <w:sz w:val="44"/>
          <w:szCs w:val="44"/>
          <w:lang w:val="uk-UA"/>
        </w:rPr>
      </w:pPr>
    </w:p>
    <w:p w14:paraId="24AD9879" w14:textId="3385ADA1" w:rsidR="00AD30CB" w:rsidRPr="00753710" w:rsidRDefault="00360304" w:rsidP="00753710">
      <w:pPr>
        <w:ind w:left="142"/>
        <w:jc w:val="center"/>
        <w:rPr>
          <w:sz w:val="44"/>
          <w:szCs w:val="44"/>
          <w:lang w:val="ru-RU"/>
        </w:rPr>
      </w:pPr>
      <w:r w:rsidRPr="00123EB8">
        <w:rPr>
          <w:noProof/>
        </w:rPr>
        <w:drawing>
          <wp:inline distT="0" distB="0" distL="0" distR="0" wp14:anchorId="55B675F6" wp14:editId="1C3189F1">
            <wp:extent cx="9526270" cy="2633980"/>
            <wp:effectExtent l="0" t="0" r="0" b="0"/>
            <wp:docPr id="20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6270" cy="2633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2BF0E7C" w14:textId="77777777" w:rsidR="00753710" w:rsidRDefault="00753710" w:rsidP="00F90D1E">
      <w:pPr>
        <w:pStyle w:val="Default"/>
        <w:rPr>
          <w:rFonts w:ascii="Times New Roman" w:hAnsi="Times New Roman" w:cs="Times New Roman"/>
          <w:sz w:val="32"/>
          <w:szCs w:val="32"/>
          <w:lang w:val="uk-UA"/>
        </w:rPr>
      </w:pPr>
    </w:p>
    <w:p w14:paraId="669B6B2F" w14:textId="77777777" w:rsidR="00F90D1E" w:rsidRPr="00040702" w:rsidRDefault="00F90D1E" w:rsidP="00753710">
      <w:pPr>
        <w:jc w:val="center"/>
        <w:rPr>
          <w:rFonts w:ascii="Calibri" w:hAnsi="Calibri" w:cs="Calibri"/>
          <w:b/>
          <w:sz w:val="72"/>
          <w:szCs w:val="72"/>
          <w:lang w:val="uk-UA"/>
        </w:rPr>
      </w:pPr>
      <w:r w:rsidRPr="00040702">
        <w:rPr>
          <w:rFonts w:ascii="Calibri" w:hAnsi="Calibri" w:cs="Calibri"/>
          <w:b/>
          <w:sz w:val="72"/>
          <w:szCs w:val="72"/>
          <w:lang w:val="uk-UA"/>
        </w:rPr>
        <w:lastRenderedPageBreak/>
        <w:t>Ентерококи і ванкоміцин</w:t>
      </w:r>
    </w:p>
    <w:p w14:paraId="736BD67E" w14:textId="77777777" w:rsidR="00753710" w:rsidRPr="00040702" w:rsidRDefault="00753710" w:rsidP="00753710">
      <w:pPr>
        <w:jc w:val="center"/>
        <w:rPr>
          <w:rFonts w:ascii="Calibri" w:hAnsi="Calibri" w:cs="Calibri"/>
          <w:b/>
          <w:sz w:val="32"/>
          <w:szCs w:val="32"/>
          <w:lang w:val="uk-UA"/>
        </w:rPr>
      </w:pPr>
    </w:p>
    <w:p w14:paraId="0B10999C" w14:textId="77777777" w:rsidR="00546B8D" w:rsidRPr="00040702" w:rsidRDefault="00A453C8" w:rsidP="00546B8D">
      <w:pPr>
        <w:numPr>
          <w:ilvl w:val="0"/>
          <w:numId w:val="6"/>
        </w:numPr>
        <w:jc w:val="both"/>
        <w:rPr>
          <w:rFonts w:ascii="Calibri" w:hAnsi="Calibri" w:cs="Calibri"/>
          <w:sz w:val="44"/>
          <w:szCs w:val="44"/>
          <w:lang w:val="uk-UA"/>
        </w:rPr>
      </w:pPr>
      <w:r w:rsidRPr="00A453C8">
        <w:rPr>
          <w:rFonts w:ascii="Calibri" w:hAnsi="Calibri" w:cs="Calibri"/>
          <w:b/>
          <w:bCs/>
          <w:sz w:val="44"/>
          <w:szCs w:val="44"/>
          <w:lang w:val="uk-UA"/>
        </w:rPr>
        <w:t>Для ізолятів із діаметром зони ≥12 мм:</w:t>
      </w:r>
      <w:r w:rsidRPr="00A453C8">
        <w:rPr>
          <w:rFonts w:ascii="Calibri" w:hAnsi="Calibri" w:cs="Calibri"/>
          <w:sz w:val="44"/>
          <w:szCs w:val="44"/>
          <w:lang w:val="uk-UA"/>
        </w:rPr>
        <w:t xml:space="preserve"> огляньте край зони з передньої сторони </w:t>
      </w:r>
      <w:r>
        <w:rPr>
          <w:rFonts w:ascii="Calibri" w:hAnsi="Calibri" w:cs="Calibri"/>
          <w:sz w:val="44"/>
          <w:szCs w:val="44"/>
          <w:lang w:val="uk-UA"/>
        </w:rPr>
        <w:t>чашки</w:t>
      </w:r>
      <w:r w:rsidRPr="00A453C8">
        <w:rPr>
          <w:rFonts w:ascii="Calibri" w:hAnsi="Calibri" w:cs="Calibri"/>
          <w:sz w:val="44"/>
          <w:szCs w:val="44"/>
          <w:lang w:val="uk-UA"/>
        </w:rPr>
        <w:t xml:space="preserve"> </w:t>
      </w:r>
      <w:r w:rsidR="00F90D1E" w:rsidRPr="00040702">
        <w:rPr>
          <w:rFonts w:ascii="Calibri" w:hAnsi="Calibri" w:cs="Calibri"/>
          <w:sz w:val="44"/>
          <w:szCs w:val="44"/>
          <w:lang w:val="uk-UA"/>
        </w:rPr>
        <w:t xml:space="preserve">у світлі що проходить (чашка </w:t>
      </w:r>
      <w:r w:rsidR="00546B8D" w:rsidRPr="00040702">
        <w:rPr>
          <w:rFonts w:ascii="Calibri" w:hAnsi="Calibri" w:cs="Calibri"/>
          <w:sz w:val="44"/>
          <w:szCs w:val="44"/>
          <w:lang w:val="uk-UA"/>
        </w:rPr>
        <w:t>піднесена</w:t>
      </w:r>
      <w:r w:rsidR="00F90D1E" w:rsidRPr="00040702">
        <w:rPr>
          <w:rFonts w:ascii="Calibri" w:hAnsi="Calibri" w:cs="Calibri"/>
          <w:sz w:val="44"/>
          <w:szCs w:val="44"/>
          <w:lang w:val="uk-UA"/>
        </w:rPr>
        <w:t xml:space="preserve"> до світла).</w:t>
      </w:r>
    </w:p>
    <w:p w14:paraId="16E1B6A3" w14:textId="77777777" w:rsidR="00AB5B43" w:rsidRPr="00040702" w:rsidRDefault="00AB5B43" w:rsidP="00546B8D">
      <w:pPr>
        <w:ind w:left="720"/>
        <w:rPr>
          <w:rFonts w:ascii="Calibri" w:hAnsi="Calibri" w:cs="Calibri"/>
          <w:sz w:val="44"/>
          <w:szCs w:val="44"/>
          <w:lang w:val="uk-UA"/>
        </w:rPr>
      </w:pPr>
    </w:p>
    <w:p w14:paraId="6C285132" w14:textId="77777777" w:rsidR="00AB5B43" w:rsidRPr="00040702" w:rsidRDefault="001F58D6" w:rsidP="00AB5B43">
      <w:pPr>
        <w:numPr>
          <w:ilvl w:val="0"/>
          <w:numId w:val="7"/>
        </w:numPr>
        <w:jc w:val="both"/>
        <w:rPr>
          <w:rFonts w:ascii="Calibri" w:hAnsi="Calibri" w:cs="Calibri"/>
          <w:sz w:val="44"/>
          <w:szCs w:val="44"/>
          <w:lang w:val="uk-UA"/>
        </w:rPr>
      </w:pPr>
      <w:r w:rsidRPr="00040702">
        <w:rPr>
          <w:rFonts w:ascii="Calibri" w:hAnsi="Calibri" w:cs="Calibri"/>
          <w:sz w:val="44"/>
          <w:szCs w:val="44"/>
          <w:lang w:val="uk-UA"/>
        </w:rPr>
        <w:t xml:space="preserve">Якщо край зони гострий, повідомте </w:t>
      </w:r>
      <w:r w:rsidR="00546B8D" w:rsidRPr="00040702">
        <w:rPr>
          <w:rFonts w:ascii="Calibri" w:hAnsi="Calibri" w:cs="Calibri"/>
          <w:sz w:val="44"/>
          <w:szCs w:val="44"/>
          <w:lang w:val="uk-UA"/>
        </w:rPr>
        <w:t>я</w:t>
      </w:r>
      <w:r w:rsidRPr="00040702">
        <w:rPr>
          <w:rFonts w:ascii="Calibri" w:hAnsi="Calibri" w:cs="Calibri"/>
          <w:sz w:val="44"/>
          <w:szCs w:val="44"/>
          <w:lang w:val="uk-UA"/>
        </w:rPr>
        <w:t>к чутливий</w:t>
      </w:r>
      <w:r w:rsidR="00AB5B43" w:rsidRPr="00040702">
        <w:rPr>
          <w:rFonts w:ascii="Calibri" w:hAnsi="Calibri" w:cs="Calibri"/>
          <w:sz w:val="44"/>
          <w:szCs w:val="44"/>
          <w:lang w:val="uk-UA"/>
        </w:rPr>
        <w:t>.</w:t>
      </w:r>
    </w:p>
    <w:p w14:paraId="61BFDE07" w14:textId="77777777" w:rsidR="00AB5B43" w:rsidRPr="00040702" w:rsidRDefault="00AB5B43" w:rsidP="00AB5B43">
      <w:pPr>
        <w:numPr>
          <w:ilvl w:val="0"/>
          <w:numId w:val="7"/>
        </w:numPr>
        <w:jc w:val="both"/>
        <w:rPr>
          <w:rFonts w:ascii="Calibri" w:hAnsi="Calibri" w:cs="Calibri"/>
          <w:sz w:val="44"/>
          <w:szCs w:val="44"/>
          <w:lang w:val="uk-UA"/>
        </w:rPr>
      </w:pPr>
      <w:r w:rsidRPr="00040702">
        <w:rPr>
          <w:rFonts w:ascii="Calibri" w:hAnsi="Calibri" w:cs="Calibri"/>
          <w:sz w:val="44"/>
          <w:szCs w:val="44"/>
          <w:lang w:val="uk-UA"/>
        </w:rPr>
        <w:t xml:space="preserve">Якщо край зони нечіткий, якщо колонії ростуть в зоні або якщо ви не впевнені, </w:t>
      </w:r>
      <w:r w:rsidR="001F58D6" w:rsidRPr="00040702">
        <w:rPr>
          <w:rFonts w:ascii="Calibri" w:hAnsi="Calibri" w:cs="Calibri"/>
          <w:sz w:val="44"/>
          <w:szCs w:val="44"/>
          <w:lang w:val="uk-UA"/>
        </w:rPr>
        <w:t xml:space="preserve">запідозріть </w:t>
      </w:r>
      <w:r w:rsidR="001F58D6" w:rsidRPr="00040702">
        <w:rPr>
          <w:rFonts w:ascii="Calibri" w:hAnsi="Calibri" w:cs="Calibri"/>
          <w:sz w:val="44"/>
          <w:szCs w:val="44"/>
        </w:rPr>
        <w:t>VRE</w:t>
      </w:r>
      <w:r w:rsidR="001F58D6" w:rsidRPr="00040702">
        <w:rPr>
          <w:rFonts w:ascii="Calibri" w:hAnsi="Calibri" w:cs="Calibri"/>
          <w:sz w:val="44"/>
          <w:szCs w:val="44"/>
          <w:lang w:val="uk-UA"/>
        </w:rPr>
        <w:t xml:space="preserve"> і проведіть підтверджувальний тест,</w:t>
      </w:r>
      <w:r w:rsidRPr="00040702">
        <w:rPr>
          <w:rFonts w:ascii="Calibri" w:hAnsi="Calibri" w:cs="Calibri"/>
          <w:sz w:val="44"/>
          <w:szCs w:val="44"/>
          <w:lang w:val="uk-UA"/>
        </w:rPr>
        <w:t xml:space="preserve"> навіть якщо діаметр зони ≥ 12 мм.</w:t>
      </w:r>
    </w:p>
    <w:p w14:paraId="18B59DEB" w14:textId="77777777" w:rsidR="00F90D1E" w:rsidRPr="00040702" w:rsidRDefault="00AB5B43" w:rsidP="00AB5B43">
      <w:pPr>
        <w:numPr>
          <w:ilvl w:val="0"/>
          <w:numId w:val="7"/>
        </w:numPr>
        <w:jc w:val="both"/>
        <w:rPr>
          <w:rFonts w:ascii="Calibri" w:hAnsi="Calibri" w:cs="Calibri"/>
          <w:sz w:val="44"/>
          <w:szCs w:val="44"/>
          <w:lang w:val="uk-UA"/>
        </w:rPr>
      </w:pPr>
      <w:r w:rsidRPr="00040702">
        <w:rPr>
          <w:rFonts w:ascii="Calibri" w:hAnsi="Calibri" w:cs="Calibri"/>
          <w:sz w:val="44"/>
          <w:szCs w:val="44"/>
          <w:lang w:val="uk-UA"/>
        </w:rPr>
        <w:t>Ізоляти не повинні повідомляти</w:t>
      </w:r>
      <w:r w:rsidR="00546B8D" w:rsidRPr="00040702">
        <w:rPr>
          <w:rFonts w:ascii="Calibri" w:hAnsi="Calibri" w:cs="Calibri"/>
          <w:sz w:val="44"/>
          <w:szCs w:val="44"/>
          <w:lang w:val="uk-UA"/>
        </w:rPr>
        <w:t>ся</w:t>
      </w:r>
      <w:r w:rsidRPr="00040702">
        <w:rPr>
          <w:rFonts w:ascii="Calibri" w:hAnsi="Calibri" w:cs="Calibri"/>
          <w:sz w:val="44"/>
          <w:szCs w:val="44"/>
          <w:lang w:val="uk-UA"/>
        </w:rPr>
        <w:t xml:space="preserve"> </w:t>
      </w:r>
      <w:r w:rsidR="00546B8D" w:rsidRPr="00040702">
        <w:rPr>
          <w:rFonts w:ascii="Calibri" w:hAnsi="Calibri" w:cs="Calibri"/>
          <w:sz w:val="44"/>
          <w:szCs w:val="44"/>
          <w:lang w:val="uk-UA"/>
        </w:rPr>
        <w:t>як</w:t>
      </w:r>
      <w:r w:rsidRPr="00040702">
        <w:rPr>
          <w:rFonts w:ascii="Calibri" w:hAnsi="Calibri" w:cs="Calibri"/>
          <w:sz w:val="44"/>
          <w:szCs w:val="44"/>
          <w:lang w:val="uk-UA"/>
        </w:rPr>
        <w:t xml:space="preserve"> чутливі до 24 годин інкубації</w:t>
      </w:r>
      <w:r w:rsidR="00F90D1E" w:rsidRPr="00040702">
        <w:rPr>
          <w:rFonts w:ascii="Calibri" w:hAnsi="Calibri" w:cs="Calibri"/>
          <w:sz w:val="44"/>
          <w:szCs w:val="44"/>
          <w:lang w:val="uk-UA"/>
        </w:rPr>
        <w:t>.</w:t>
      </w:r>
    </w:p>
    <w:p w14:paraId="0A77FF04" w14:textId="77777777" w:rsidR="003A1E44" w:rsidRDefault="003A1E44">
      <w:pPr>
        <w:rPr>
          <w:lang w:val="uk-UA"/>
        </w:rPr>
      </w:pPr>
    </w:p>
    <w:p w14:paraId="387EEA3C" w14:textId="0ECAE0F7" w:rsidR="003A1E44" w:rsidRDefault="00360304" w:rsidP="00AB5B43">
      <w:pPr>
        <w:jc w:val="center"/>
        <w:rPr>
          <w:lang w:val="uk-UA"/>
        </w:rPr>
      </w:pPr>
      <w:r w:rsidRPr="003A1E44">
        <w:rPr>
          <w:noProof/>
          <w:lang w:val="ru-RU" w:eastAsia="ru-RU"/>
        </w:rPr>
        <w:drawing>
          <wp:inline distT="0" distB="0" distL="0" distR="0" wp14:anchorId="53D84EFC" wp14:editId="03AFEAAF">
            <wp:extent cx="8939530" cy="2197100"/>
            <wp:effectExtent l="0" t="0" r="0" b="0"/>
            <wp:docPr id="21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6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39530" cy="2197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4082"/>
        <w:gridCol w:w="9620"/>
      </w:tblGrid>
      <w:tr w:rsidR="003A1E44" w:rsidRPr="00AB5B43" w14:paraId="0A9C0BEB" w14:textId="77777777" w:rsidTr="00AB5B43">
        <w:trPr>
          <w:jc w:val="center"/>
        </w:trPr>
        <w:tc>
          <w:tcPr>
            <w:tcW w:w="4082" w:type="dxa"/>
            <w:shd w:val="clear" w:color="auto" w:fill="auto"/>
          </w:tcPr>
          <w:p w14:paraId="77ECD8F5" w14:textId="77777777" w:rsidR="003A1E44" w:rsidRPr="00AB5B43" w:rsidRDefault="003A1E44" w:rsidP="003A1E44">
            <w:pPr>
              <w:rPr>
                <w:sz w:val="40"/>
                <w:szCs w:val="40"/>
              </w:rPr>
            </w:pPr>
            <w:r w:rsidRPr="00AB5B43">
              <w:rPr>
                <w:iCs/>
                <w:sz w:val="40"/>
                <w:szCs w:val="40"/>
                <w:lang w:val="uk-UA"/>
              </w:rPr>
              <w:t xml:space="preserve">не </w:t>
            </w:r>
            <w:r w:rsidRPr="00AB5B43">
              <w:rPr>
                <w:iCs/>
                <w:sz w:val="40"/>
                <w:szCs w:val="40"/>
              </w:rPr>
              <w:t>VRE</w:t>
            </w:r>
          </w:p>
        </w:tc>
        <w:tc>
          <w:tcPr>
            <w:tcW w:w="9620" w:type="dxa"/>
            <w:shd w:val="clear" w:color="auto" w:fill="auto"/>
          </w:tcPr>
          <w:p w14:paraId="544C350D" w14:textId="77777777" w:rsidR="003A1E44" w:rsidRPr="00AB5B43" w:rsidRDefault="003A1E44" w:rsidP="003A1E44">
            <w:pPr>
              <w:pStyle w:val="Default"/>
              <w:jc w:val="center"/>
              <w:rPr>
                <w:sz w:val="40"/>
                <w:szCs w:val="40"/>
                <w:lang w:val="uk-UA"/>
              </w:rPr>
            </w:pPr>
            <w:r w:rsidRPr="00AB5B43">
              <w:rPr>
                <w:rFonts w:ascii="Times New Roman" w:hAnsi="Times New Roman" w:cs="Times New Roman"/>
                <w:i/>
                <w:iCs/>
                <w:color w:val="auto"/>
                <w:sz w:val="40"/>
                <w:szCs w:val="40"/>
              </w:rPr>
              <w:t xml:space="preserve"> </w:t>
            </w:r>
            <w:r w:rsidRPr="00AB5B43">
              <w:rPr>
                <w:rFonts w:ascii="Times New Roman" w:hAnsi="Times New Roman" w:cs="Times New Roman"/>
                <w:color w:val="auto"/>
                <w:sz w:val="40"/>
                <w:szCs w:val="40"/>
              </w:rPr>
              <w:t>VRE</w:t>
            </w:r>
          </w:p>
        </w:tc>
      </w:tr>
    </w:tbl>
    <w:p w14:paraId="1F81E1D5" w14:textId="77777777" w:rsidR="003A1E44" w:rsidRPr="00040702" w:rsidRDefault="003A1E44" w:rsidP="00AB5B43">
      <w:pPr>
        <w:jc w:val="center"/>
        <w:rPr>
          <w:rFonts w:ascii="Calibri" w:hAnsi="Calibri" w:cs="Calibri"/>
          <w:b/>
          <w:sz w:val="72"/>
          <w:szCs w:val="72"/>
          <w:lang w:val="uk-UA"/>
        </w:rPr>
      </w:pPr>
      <w:r w:rsidRPr="00040702">
        <w:rPr>
          <w:rFonts w:ascii="Calibri" w:hAnsi="Calibri" w:cs="Calibri"/>
          <w:b/>
          <w:i/>
          <w:sz w:val="72"/>
          <w:szCs w:val="72"/>
          <w:lang w:val="uk-UA"/>
        </w:rPr>
        <w:lastRenderedPageBreak/>
        <w:t>S. aureus</w:t>
      </w:r>
      <w:r w:rsidRPr="00040702">
        <w:rPr>
          <w:rFonts w:ascii="Calibri" w:hAnsi="Calibri" w:cs="Calibri"/>
          <w:b/>
          <w:sz w:val="72"/>
          <w:szCs w:val="72"/>
          <w:lang w:val="uk-UA"/>
        </w:rPr>
        <w:t xml:space="preserve"> і бензилпеніцилін</w:t>
      </w:r>
    </w:p>
    <w:p w14:paraId="54C16957" w14:textId="77777777" w:rsidR="00AB5B43" w:rsidRPr="00040702" w:rsidRDefault="00AB5B43" w:rsidP="00AB5B43">
      <w:pPr>
        <w:jc w:val="center"/>
        <w:rPr>
          <w:rFonts w:ascii="Calibri" w:hAnsi="Calibri" w:cs="Calibri"/>
          <w:b/>
          <w:sz w:val="32"/>
          <w:szCs w:val="32"/>
          <w:lang w:val="uk-UA"/>
        </w:rPr>
      </w:pPr>
    </w:p>
    <w:p w14:paraId="1AF31AF4" w14:textId="77777777" w:rsidR="00546B8D" w:rsidRPr="00040702" w:rsidRDefault="00A453C8" w:rsidP="00546B8D">
      <w:pPr>
        <w:numPr>
          <w:ilvl w:val="0"/>
          <w:numId w:val="8"/>
        </w:numPr>
        <w:ind w:left="426"/>
        <w:jc w:val="both"/>
        <w:rPr>
          <w:rFonts w:ascii="Calibri" w:hAnsi="Calibri" w:cs="Calibri"/>
          <w:sz w:val="44"/>
          <w:szCs w:val="44"/>
          <w:lang w:val="uk-UA"/>
        </w:rPr>
      </w:pPr>
      <w:r w:rsidRPr="00A453C8">
        <w:rPr>
          <w:rFonts w:ascii="Calibri" w:hAnsi="Calibri" w:cs="Calibri"/>
          <w:b/>
          <w:bCs/>
          <w:sz w:val="44"/>
          <w:szCs w:val="44"/>
          <w:lang w:val="uk-UA"/>
        </w:rPr>
        <w:t>Для ізолятів із діаметром зони ≥2</w:t>
      </w:r>
      <w:r>
        <w:rPr>
          <w:rFonts w:ascii="Calibri" w:hAnsi="Calibri" w:cs="Calibri"/>
          <w:b/>
          <w:bCs/>
          <w:sz w:val="44"/>
          <w:szCs w:val="44"/>
          <w:lang w:val="uk-UA"/>
        </w:rPr>
        <w:t>6</w:t>
      </w:r>
      <w:r w:rsidRPr="00A453C8">
        <w:rPr>
          <w:rFonts w:ascii="Calibri" w:hAnsi="Calibri" w:cs="Calibri"/>
          <w:b/>
          <w:bCs/>
          <w:sz w:val="44"/>
          <w:szCs w:val="44"/>
          <w:lang w:val="uk-UA"/>
        </w:rPr>
        <w:t xml:space="preserve"> мм:</w:t>
      </w:r>
      <w:r w:rsidRPr="00A453C8">
        <w:rPr>
          <w:rFonts w:ascii="Calibri" w:hAnsi="Calibri" w:cs="Calibri"/>
          <w:sz w:val="44"/>
          <w:szCs w:val="44"/>
          <w:lang w:val="uk-UA"/>
        </w:rPr>
        <w:t xml:space="preserve"> </w:t>
      </w:r>
      <w:r w:rsidR="00546B8D" w:rsidRPr="00040702">
        <w:rPr>
          <w:rFonts w:ascii="Calibri" w:hAnsi="Calibri" w:cs="Calibri"/>
          <w:sz w:val="44"/>
          <w:szCs w:val="44"/>
          <w:lang w:val="uk-UA"/>
        </w:rPr>
        <w:t>Огляньте край зони з лицьової сторони у світлі що проходить (чашка піднесена до світла).</w:t>
      </w:r>
    </w:p>
    <w:p w14:paraId="7B5DCF24" w14:textId="77777777" w:rsidR="003A1E44" w:rsidRPr="00040702" w:rsidRDefault="00AB5B43" w:rsidP="00546B8D">
      <w:pPr>
        <w:ind w:left="851" w:hanging="284"/>
        <w:rPr>
          <w:rFonts w:ascii="Calibri" w:hAnsi="Calibri" w:cs="Calibri"/>
          <w:sz w:val="36"/>
          <w:szCs w:val="36"/>
          <w:lang w:val="uk-UA"/>
        </w:rPr>
      </w:pPr>
      <w:r w:rsidRPr="00040702">
        <w:rPr>
          <w:rFonts w:ascii="Calibri" w:hAnsi="Calibri" w:cs="Calibri"/>
          <w:sz w:val="36"/>
          <w:szCs w:val="36"/>
          <w:lang w:val="uk-UA"/>
        </w:rPr>
        <w:t xml:space="preserve">- </w:t>
      </w:r>
      <w:r w:rsidR="00546B8D" w:rsidRPr="00040702">
        <w:rPr>
          <w:rFonts w:ascii="Calibri" w:hAnsi="Calibri" w:cs="Calibri"/>
          <w:sz w:val="36"/>
          <w:szCs w:val="36"/>
          <w:lang w:val="uk-UA"/>
        </w:rPr>
        <w:t>Д</w:t>
      </w:r>
      <w:r w:rsidR="003A1E44" w:rsidRPr="00040702">
        <w:rPr>
          <w:rFonts w:ascii="Calibri" w:hAnsi="Calibri" w:cs="Calibri"/>
          <w:sz w:val="36"/>
          <w:szCs w:val="36"/>
          <w:lang w:val="uk-UA"/>
        </w:rPr>
        <w:t xml:space="preserve">ля виявлення продуцентів пеніцилінази, </w:t>
      </w:r>
      <w:r w:rsidR="001F58D6" w:rsidRPr="00040702">
        <w:rPr>
          <w:rFonts w:ascii="Calibri" w:hAnsi="Calibri" w:cs="Calibri"/>
          <w:sz w:val="36"/>
          <w:szCs w:val="36"/>
          <w:lang w:val="uk-UA"/>
        </w:rPr>
        <w:t>врахуйте</w:t>
      </w:r>
      <w:r w:rsidR="003A1E44" w:rsidRPr="00040702">
        <w:rPr>
          <w:rFonts w:ascii="Calibri" w:hAnsi="Calibri" w:cs="Calibri"/>
          <w:sz w:val="36"/>
          <w:szCs w:val="36"/>
          <w:lang w:val="uk-UA"/>
        </w:rPr>
        <w:t xml:space="preserve"> діаметр зони </w:t>
      </w:r>
      <w:r w:rsidR="001F58D6" w:rsidRPr="00040702">
        <w:rPr>
          <w:rFonts w:ascii="Calibri" w:hAnsi="Calibri" w:cs="Calibri"/>
          <w:sz w:val="36"/>
          <w:szCs w:val="36"/>
          <w:lang w:val="uk-UA"/>
        </w:rPr>
        <w:t>і уважно огляньте край зони</w:t>
      </w:r>
      <w:r w:rsidR="003A1E44" w:rsidRPr="00040702">
        <w:rPr>
          <w:rFonts w:ascii="Calibri" w:hAnsi="Calibri" w:cs="Calibri"/>
          <w:sz w:val="36"/>
          <w:szCs w:val="36"/>
          <w:lang w:val="uk-UA"/>
        </w:rPr>
        <w:t>.</w:t>
      </w:r>
    </w:p>
    <w:p w14:paraId="58E08360" w14:textId="77777777" w:rsidR="00AB5B43" w:rsidRPr="00040702" w:rsidRDefault="001F58D6" w:rsidP="00546B8D">
      <w:pPr>
        <w:numPr>
          <w:ilvl w:val="0"/>
          <w:numId w:val="7"/>
        </w:numPr>
        <w:tabs>
          <w:tab w:val="left" w:pos="851"/>
        </w:tabs>
        <w:ind w:left="851"/>
        <w:jc w:val="both"/>
        <w:rPr>
          <w:rFonts w:ascii="Calibri" w:hAnsi="Calibri" w:cs="Calibri"/>
          <w:iCs/>
          <w:sz w:val="36"/>
          <w:szCs w:val="36"/>
          <w:lang w:val="uk-UA"/>
        </w:rPr>
      </w:pPr>
      <w:r w:rsidRPr="00040702">
        <w:rPr>
          <w:rFonts w:ascii="Calibri" w:hAnsi="Calibri" w:cs="Calibri"/>
          <w:iCs/>
          <w:sz w:val="36"/>
          <w:szCs w:val="36"/>
          <w:lang w:val="uk-UA"/>
        </w:rPr>
        <w:t xml:space="preserve">Якщо зона </w:t>
      </w:r>
      <w:r w:rsidRPr="00040702">
        <w:rPr>
          <w:rFonts w:ascii="Calibri" w:hAnsi="Calibri" w:cs="Calibri"/>
          <w:sz w:val="36"/>
          <w:szCs w:val="36"/>
          <w:lang w:val="uk-UA"/>
        </w:rPr>
        <w:t xml:space="preserve">≥ 26 мм і </w:t>
      </w:r>
      <w:r w:rsidRPr="00040702">
        <w:rPr>
          <w:rFonts w:ascii="Calibri" w:hAnsi="Calibri" w:cs="Calibri"/>
          <w:i/>
          <w:sz w:val="36"/>
          <w:szCs w:val="36"/>
          <w:lang w:val="uk-UA"/>
        </w:rPr>
        <w:t xml:space="preserve"> </w:t>
      </w:r>
      <w:r w:rsidR="00546B8D" w:rsidRPr="00040702">
        <w:rPr>
          <w:rFonts w:ascii="Calibri" w:hAnsi="Calibri" w:cs="Calibri"/>
          <w:sz w:val="36"/>
          <w:szCs w:val="36"/>
          <w:lang w:val="uk-UA"/>
        </w:rPr>
        <w:t>вона</w:t>
      </w:r>
      <w:r w:rsidR="00546B8D" w:rsidRPr="00040702">
        <w:rPr>
          <w:rFonts w:ascii="Calibri" w:hAnsi="Calibri" w:cs="Calibri"/>
          <w:i/>
          <w:sz w:val="36"/>
          <w:szCs w:val="36"/>
          <w:lang w:val="uk-UA"/>
        </w:rPr>
        <w:t xml:space="preserve"> </w:t>
      </w:r>
      <w:r w:rsidRPr="00040702">
        <w:rPr>
          <w:rFonts w:ascii="Calibri" w:hAnsi="Calibri" w:cs="Calibri"/>
          <w:sz w:val="36"/>
          <w:szCs w:val="36"/>
          <w:lang w:val="uk-UA"/>
        </w:rPr>
        <w:t>ма</w:t>
      </w:r>
      <w:r w:rsidR="00546B8D" w:rsidRPr="00040702">
        <w:rPr>
          <w:rFonts w:ascii="Calibri" w:hAnsi="Calibri" w:cs="Calibri"/>
          <w:sz w:val="36"/>
          <w:szCs w:val="36"/>
          <w:lang w:val="uk-UA"/>
        </w:rPr>
        <w:t>є</w:t>
      </w:r>
      <w:r w:rsidRPr="00040702">
        <w:rPr>
          <w:rFonts w:ascii="Calibri" w:hAnsi="Calibri" w:cs="Calibri"/>
          <w:sz w:val="36"/>
          <w:szCs w:val="36"/>
          <w:lang w:val="uk-UA"/>
        </w:rPr>
        <w:t xml:space="preserve"> гостр</w:t>
      </w:r>
      <w:r w:rsidR="00546B8D" w:rsidRPr="00040702">
        <w:rPr>
          <w:rFonts w:ascii="Calibri" w:hAnsi="Calibri" w:cs="Calibri"/>
          <w:sz w:val="36"/>
          <w:szCs w:val="36"/>
          <w:lang w:val="uk-UA"/>
        </w:rPr>
        <w:t>ий</w:t>
      </w:r>
      <w:r w:rsidRPr="00040702">
        <w:rPr>
          <w:rFonts w:ascii="Calibri" w:hAnsi="Calibri" w:cs="Calibri"/>
          <w:sz w:val="36"/>
          <w:szCs w:val="36"/>
          <w:lang w:val="uk-UA"/>
        </w:rPr>
        <w:t xml:space="preserve"> кра</w:t>
      </w:r>
      <w:r w:rsidR="00546B8D" w:rsidRPr="00040702">
        <w:rPr>
          <w:rFonts w:ascii="Calibri" w:hAnsi="Calibri" w:cs="Calibri"/>
          <w:sz w:val="36"/>
          <w:szCs w:val="36"/>
          <w:lang w:val="uk-UA"/>
        </w:rPr>
        <w:t xml:space="preserve">й (без зменшення росту до краю зони, як «скеля»), </w:t>
      </w:r>
      <w:r w:rsidRPr="00040702">
        <w:rPr>
          <w:rFonts w:ascii="Calibri" w:hAnsi="Calibri" w:cs="Calibri"/>
          <w:iCs/>
          <w:sz w:val="36"/>
          <w:szCs w:val="36"/>
          <w:lang w:val="uk-UA"/>
        </w:rPr>
        <w:t>ізолят є продуцентом пеніцилінази, повідомте як стійкий</w:t>
      </w:r>
      <w:r w:rsidR="00AB5B43" w:rsidRPr="00040702">
        <w:rPr>
          <w:rFonts w:ascii="Calibri" w:hAnsi="Calibri" w:cs="Calibri"/>
          <w:iCs/>
          <w:sz w:val="36"/>
          <w:szCs w:val="36"/>
          <w:lang w:val="uk-UA"/>
        </w:rPr>
        <w:t>.</w:t>
      </w:r>
    </w:p>
    <w:p w14:paraId="381CD7E9" w14:textId="77777777" w:rsidR="00B6319B" w:rsidRPr="00040702" w:rsidRDefault="00B6319B" w:rsidP="00546B8D">
      <w:pPr>
        <w:numPr>
          <w:ilvl w:val="0"/>
          <w:numId w:val="7"/>
        </w:numPr>
        <w:tabs>
          <w:tab w:val="left" w:pos="851"/>
        </w:tabs>
        <w:ind w:left="851"/>
        <w:jc w:val="both"/>
        <w:rPr>
          <w:rFonts w:ascii="Calibri" w:hAnsi="Calibri" w:cs="Calibri"/>
          <w:iCs/>
          <w:sz w:val="36"/>
          <w:szCs w:val="36"/>
          <w:lang w:val="uk-UA"/>
        </w:rPr>
      </w:pPr>
      <w:r w:rsidRPr="00040702">
        <w:rPr>
          <w:rFonts w:ascii="Calibri" w:hAnsi="Calibri" w:cs="Calibri"/>
          <w:iCs/>
          <w:sz w:val="36"/>
          <w:szCs w:val="36"/>
          <w:lang w:val="uk-UA"/>
        </w:rPr>
        <w:t xml:space="preserve">Якщо зона </w:t>
      </w:r>
      <w:r w:rsidRPr="00040702">
        <w:rPr>
          <w:rFonts w:ascii="Calibri" w:hAnsi="Calibri" w:cs="Calibri"/>
          <w:sz w:val="36"/>
          <w:szCs w:val="36"/>
          <w:lang w:val="uk-UA"/>
        </w:rPr>
        <w:t xml:space="preserve">≥ 26 мм і </w:t>
      </w:r>
      <w:r w:rsidRPr="00040702">
        <w:rPr>
          <w:rFonts w:ascii="Calibri" w:hAnsi="Calibri" w:cs="Calibri"/>
          <w:i/>
          <w:sz w:val="36"/>
          <w:szCs w:val="36"/>
          <w:lang w:val="uk-UA"/>
        </w:rPr>
        <w:t xml:space="preserve"> </w:t>
      </w:r>
      <w:r w:rsidRPr="00040702">
        <w:rPr>
          <w:rFonts w:ascii="Calibri" w:hAnsi="Calibri" w:cs="Calibri"/>
          <w:sz w:val="36"/>
          <w:szCs w:val="36"/>
          <w:lang w:val="uk-UA"/>
        </w:rPr>
        <w:t>ма</w:t>
      </w:r>
      <w:r w:rsidR="00546B8D" w:rsidRPr="00040702">
        <w:rPr>
          <w:rFonts w:ascii="Calibri" w:hAnsi="Calibri" w:cs="Calibri"/>
          <w:sz w:val="36"/>
          <w:szCs w:val="36"/>
          <w:lang w:val="uk-UA"/>
        </w:rPr>
        <w:t>є</w:t>
      </w:r>
      <w:r w:rsidRPr="00040702">
        <w:rPr>
          <w:rFonts w:ascii="Calibri" w:hAnsi="Calibri" w:cs="Calibri"/>
          <w:sz w:val="36"/>
          <w:szCs w:val="36"/>
          <w:lang w:val="uk-UA"/>
        </w:rPr>
        <w:t xml:space="preserve"> гладк</w:t>
      </w:r>
      <w:r w:rsidR="00546B8D" w:rsidRPr="00040702">
        <w:rPr>
          <w:rFonts w:ascii="Calibri" w:hAnsi="Calibri" w:cs="Calibri"/>
          <w:sz w:val="36"/>
          <w:szCs w:val="36"/>
          <w:lang w:val="uk-UA"/>
        </w:rPr>
        <w:t>ий</w:t>
      </w:r>
      <w:r w:rsidRPr="00040702">
        <w:rPr>
          <w:rFonts w:ascii="Calibri" w:hAnsi="Calibri" w:cs="Calibri"/>
          <w:sz w:val="36"/>
          <w:szCs w:val="36"/>
          <w:lang w:val="uk-UA"/>
        </w:rPr>
        <w:t xml:space="preserve"> кра</w:t>
      </w:r>
      <w:r w:rsidR="00546B8D" w:rsidRPr="00040702">
        <w:rPr>
          <w:rFonts w:ascii="Calibri" w:hAnsi="Calibri" w:cs="Calibri"/>
          <w:sz w:val="36"/>
          <w:szCs w:val="36"/>
          <w:lang w:val="uk-UA"/>
        </w:rPr>
        <w:t>й (зменшення росту до краю зони, як «пляж»)</w:t>
      </w:r>
      <w:r w:rsidRPr="00040702">
        <w:rPr>
          <w:rFonts w:ascii="Calibri" w:hAnsi="Calibri" w:cs="Calibri"/>
          <w:iCs/>
          <w:sz w:val="36"/>
          <w:szCs w:val="36"/>
          <w:lang w:val="uk-UA"/>
        </w:rPr>
        <w:t>, повідомте як чутливий.</w:t>
      </w:r>
    </w:p>
    <w:p w14:paraId="4593DDE9" w14:textId="77777777" w:rsidR="003A1E44" w:rsidRDefault="003A1E44">
      <w:pPr>
        <w:rPr>
          <w:lang w:val="uk-UA"/>
        </w:rPr>
      </w:pPr>
    </w:p>
    <w:p w14:paraId="54B50C6F" w14:textId="1DD23F69" w:rsidR="003A1E44" w:rsidRDefault="00360304" w:rsidP="00AB5B43">
      <w:pPr>
        <w:jc w:val="center"/>
        <w:rPr>
          <w:lang w:val="uk-UA"/>
        </w:rPr>
      </w:pPr>
      <w:r w:rsidRPr="003A1E44">
        <w:rPr>
          <w:noProof/>
          <w:lang w:val="ru-RU" w:eastAsia="ru-RU"/>
        </w:rPr>
        <w:drawing>
          <wp:inline distT="0" distB="0" distL="0" distR="0" wp14:anchorId="2C5AF39D" wp14:editId="3ECEC7C2">
            <wp:extent cx="7205980" cy="2320290"/>
            <wp:effectExtent l="0" t="0" r="0" b="0"/>
            <wp:docPr id="22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7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05980" cy="2320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7354"/>
        <w:gridCol w:w="6904"/>
      </w:tblGrid>
      <w:tr w:rsidR="003A1E44" w:rsidRPr="00AB5B43" w14:paraId="6F9697DA" w14:textId="77777777" w:rsidTr="00AB5B43">
        <w:trPr>
          <w:jc w:val="center"/>
        </w:trPr>
        <w:tc>
          <w:tcPr>
            <w:tcW w:w="7354" w:type="dxa"/>
            <w:shd w:val="clear" w:color="auto" w:fill="auto"/>
          </w:tcPr>
          <w:p w14:paraId="40AAE188" w14:textId="77777777" w:rsidR="00B6319B" w:rsidRPr="00040702" w:rsidRDefault="00B6319B" w:rsidP="00AB5B43">
            <w:pPr>
              <w:jc w:val="center"/>
              <w:rPr>
                <w:rFonts w:ascii="Calibri" w:hAnsi="Calibri" w:cs="Calibri"/>
                <w:sz w:val="40"/>
                <w:szCs w:val="40"/>
                <w:lang w:val="uk-UA"/>
              </w:rPr>
            </w:pPr>
            <w:r w:rsidRPr="00040702">
              <w:rPr>
                <w:rFonts w:ascii="Calibri" w:hAnsi="Calibri" w:cs="Calibri"/>
                <w:sz w:val="40"/>
                <w:szCs w:val="40"/>
                <w:lang w:val="uk-UA"/>
              </w:rPr>
              <w:t>З</w:t>
            </w:r>
            <w:r w:rsidR="003A1E44" w:rsidRPr="00040702">
              <w:rPr>
                <w:rFonts w:ascii="Calibri" w:hAnsi="Calibri" w:cs="Calibri"/>
                <w:sz w:val="40"/>
                <w:szCs w:val="40"/>
                <w:lang w:val="uk-UA"/>
              </w:rPr>
              <w:t>он</w:t>
            </w:r>
            <w:r w:rsidRPr="00040702">
              <w:rPr>
                <w:rFonts w:ascii="Calibri" w:hAnsi="Calibri" w:cs="Calibri"/>
                <w:sz w:val="40"/>
                <w:szCs w:val="40"/>
                <w:lang w:val="uk-UA"/>
              </w:rPr>
              <w:t>а</w:t>
            </w:r>
            <w:r w:rsidR="003A1E44" w:rsidRPr="00040702">
              <w:rPr>
                <w:rFonts w:ascii="Calibri" w:hAnsi="Calibri" w:cs="Calibri"/>
                <w:sz w:val="40"/>
                <w:szCs w:val="40"/>
                <w:lang w:val="uk-UA"/>
              </w:rPr>
              <w:t xml:space="preserve"> ≥ 26 мм </w:t>
            </w:r>
            <w:r w:rsidRPr="00040702">
              <w:rPr>
                <w:rFonts w:ascii="Calibri" w:hAnsi="Calibri" w:cs="Calibri"/>
                <w:sz w:val="40"/>
                <w:szCs w:val="40"/>
                <w:lang w:val="uk-UA"/>
              </w:rPr>
              <w:t xml:space="preserve">і </w:t>
            </w:r>
          </w:p>
          <w:p w14:paraId="769AE4C3" w14:textId="77777777" w:rsidR="003A1E44" w:rsidRPr="00040702" w:rsidRDefault="00B6319B" w:rsidP="00AB5B43">
            <w:pPr>
              <w:jc w:val="center"/>
              <w:rPr>
                <w:rFonts w:ascii="Calibri" w:hAnsi="Calibri" w:cs="Calibri"/>
                <w:sz w:val="40"/>
                <w:szCs w:val="40"/>
                <w:lang w:val="uk-UA"/>
              </w:rPr>
            </w:pPr>
            <w:r w:rsidRPr="00040702">
              <w:rPr>
                <w:rFonts w:ascii="Calibri" w:hAnsi="Calibri" w:cs="Calibri"/>
                <w:sz w:val="40"/>
                <w:szCs w:val="40"/>
                <w:lang w:val="uk-UA"/>
              </w:rPr>
              <w:t>краї гострі</w:t>
            </w:r>
            <w:r w:rsidR="003A1E44" w:rsidRPr="00040702">
              <w:rPr>
                <w:rFonts w:ascii="Calibri" w:hAnsi="Calibri" w:cs="Calibri"/>
                <w:sz w:val="40"/>
                <w:szCs w:val="40"/>
                <w:lang w:val="uk-UA"/>
              </w:rPr>
              <w:t>= Стійкий</w:t>
            </w:r>
          </w:p>
        </w:tc>
        <w:tc>
          <w:tcPr>
            <w:tcW w:w="6904" w:type="dxa"/>
            <w:shd w:val="clear" w:color="auto" w:fill="auto"/>
          </w:tcPr>
          <w:p w14:paraId="2F46FC2F" w14:textId="77777777" w:rsidR="00B6319B" w:rsidRPr="00040702" w:rsidRDefault="00B6319B" w:rsidP="00AB5B43">
            <w:pPr>
              <w:jc w:val="center"/>
              <w:rPr>
                <w:rFonts w:ascii="Calibri" w:hAnsi="Calibri" w:cs="Calibri"/>
                <w:sz w:val="40"/>
                <w:szCs w:val="40"/>
                <w:lang w:val="uk-UA"/>
              </w:rPr>
            </w:pPr>
            <w:r w:rsidRPr="00040702">
              <w:rPr>
                <w:rFonts w:ascii="Calibri" w:hAnsi="Calibri" w:cs="Calibri"/>
                <w:i/>
                <w:iCs/>
                <w:sz w:val="40"/>
                <w:szCs w:val="40"/>
                <w:lang w:val="uk-UA"/>
              </w:rPr>
              <w:t>З</w:t>
            </w:r>
            <w:r w:rsidR="003A1E44" w:rsidRPr="00040702">
              <w:rPr>
                <w:rFonts w:ascii="Calibri" w:hAnsi="Calibri" w:cs="Calibri"/>
                <w:sz w:val="40"/>
                <w:szCs w:val="40"/>
                <w:lang w:val="uk-UA"/>
              </w:rPr>
              <w:t>он</w:t>
            </w:r>
            <w:r w:rsidRPr="00040702">
              <w:rPr>
                <w:rFonts w:ascii="Calibri" w:hAnsi="Calibri" w:cs="Calibri"/>
                <w:sz w:val="40"/>
                <w:szCs w:val="40"/>
                <w:lang w:val="uk-UA"/>
              </w:rPr>
              <w:t>а</w:t>
            </w:r>
            <w:r w:rsidR="003A1E44" w:rsidRPr="00040702">
              <w:rPr>
                <w:rFonts w:ascii="Calibri" w:hAnsi="Calibri" w:cs="Calibri"/>
                <w:sz w:val="40"/>
                <w:szCs w:val="40"/>
                <w:lang w:val="uk-UA"/>
              </w:rPr>
              <w:t xml:space="preserve"> ≥ 26 мм </w:t>
            </w:r>
            <w:r w:rsidRPr="00040702">
              <w:rPr>
                <w:rFonts w:ascii="Calibri" w:hAnsi="Calibri" w:cs="Calibri"/>
                <w:sz w:val="40"/>
                <w:szCs w:val="40"/>
                <w:lang w:val="uk-UA"/>
              </w:rPr>
              <w:t xml:space="preserve">і </w:t>
            </w:r>
          </w:p>
          <w:p w14:paraId="51456DEA" w14:textId="77777777" w:rsidR="003A1E44" w:rsidRPr="00040702" w:rsidRDefault="00B6319B" w:rsidP="00AB5B43">
            <w:pPr>
              <w:jc w:val="center"/>
              <w:rPr>
                <w:rFonts w:ascii="Calibri" w:hAnsi="Calibri" w:cs="Calibri"/>
                <w:sz w:val="40"/>
                <w:szCs w:val="40"/>
                <w:lang w:val="uk-UA"/>
              </w:rPr>
            </w:pPr>
            <w:r w:rsidRPr="00040702">
              <w:rPr>
                <w:rFonts w:ascii="Calibri" w:hAnsi="Calibri" w:cs="Calibri"/>
                <w:sz w:val="40"/>
                <w:szCs w:val="40"/>
                <w:lang w:val="uk-UA"/>
              </w:rPr>
              <w:t xml:space="preserve">краї гладкі </w:t>
            </w:r>
            <w:r w:rsidR="003A1E44" w:rsidRPr="00040702">
              <w:rPr>
                <w:rFonts w:ascii="Calibri" w:hAnsi="Calibri" w:cs="Calibri"/>
                <w:sz w:val="40"/>
                <w:szCs w:val="40"/>
                <w:lang w:val="uk-UA"/>
              </w:rPr>
              <w:t>= Чутливий</w:t>
            </w:r>
          </w:p>
        </w:tc>
      </w:tr>
    </w:tbl>
    <w:p w14:paraId="7F4C6AF8" w14:textId="77777777" w:rsidR="003A1E44" w:rsidRPr="00040702" w:rsidRDefault="00546B8D" w:rsidP="00AB5B43">
      <w:pPr>
        <w:jc w:val="center"/>
        <w:rPr>
          <w:rFonts w:ascii="Calibri" w:hAnsi="Calibri" w:cs="Calibri"/>
          <w:b/>
          <w:sz w:val="72"/>
          <w:szCs w:val="72"/>
          <w:lang w:val="uk-UA"/>
        </w:rPr>
      </w:pPr>
      <w:r w:rsidRPr="00040702">
        <w:rPr>
          <w:rFonts w:ascii="Calibri" w:hAnsi="Calibri" w:cs="Calibri"/>
          <w:b/>
          <w:sz w:val="72"/>
          <w:szCs w:val="72"/>
          <w:lang w:val="uk-UA"/>
        </w:rPr>
        <w:lastRenderedPageBreak/>
        <w:t>Виявлення</w:t>
      </w:r>
      <w:r w:rsidR="003A1E44" w:rsidRPr="00040702">
        <w:rPr>
          <w:rFonts w:ascii="Calibri" w:hAnsi="Calibri" w:cs="Calibri"/>
          <w:b/>
          <w:sz w:val="72"/>
          <w:szCs w:val="72"/>
          <w:lang w:val="uk-UA"/>
        </w:rPr>
        <w:t xml:space="preserve"> індуцибельної резистентності </w:t>
      </w:r>
      <w:r w:rsidR="00AB5B43" w:rsidRPr="00040702">
        <w:rPr>
          <w:rFonts w:ascii="Calibri" w:hAnsi="Calibri" w:cs="Calibri"/>
          <w:b/>
          <w:sz w:val="72"/>
          <w:szCs w:val="72"/>
          <w:lang w:val="uk-UA"/>
        </w:rPr>
        <w:t xml:space="preserve">до кліндаміцину </w:t>
      </w:r>
      <w:r w:rsidR="003A1E44" w:rsidRPr="00040702">
        <w:rPr>
          <w:rFonts w:ascii="Calibri" w:hAnsi="Calibri" w:cs="Calibri"/>
          <w:b/>
          <w:sz w:val="72"/>
          <w:szCs w:val="72"/>
          <w:lang w:val="uk-UA"/>
        </w:rPr>
        <w:t xml:space="preserve">у стафілококів </w:t>
      </w:r>
    </w:p>
    <w:p w14:paraId="31B0B823" w14:textId="77777777" w:rsidR="00AB5B43" w:rsidRPr="00040702" w:rsidRDefault="00AB5B43" w:rsidP="00AB5B43">
      <w:pPr>
        <w:jc w:val="center"/>
        <w:rPr>
          <w:rFonts w:ascii="Calibri" w:hAnsi="Calibri" w:cs="Calibri"/>
          <w:b/>
          <w:sz w:val="32"/>
          <w:szCs w:val="32"/>
          <w:lang w:val="uk-UA"/>
        </w:rPr>
      </w:pPr>
    </w:p>
    <w:p w14:paraId="6394DCEC" w14:textId="77777777" w:rsidR="00AB5B43" w:rsidRPr="00040702" w:rsidRDefault="00AB5B43" w:rsidP="00AB5B43">
      <w:pPr>
        <w:numPr>
          <w:ilvl w:val="0"/>
          <w:numId w:val="8"/>
        </w:numPr>
        <w:tabs>
          <w:tab w:val="left" w:pos="851"/>
        </w:tabs>
        <w:ind w:left="709"/>
        <w:jc w:val="both"/>
        <w:rPr>
          <w:rFonts w:ascii="Calibri" w:hAnsi="Calibri" w:cs="Calibri"/>
          <w:sz w:val="44"/>
          <w:szCs w:val="44"/>
          <w:lang w:val="uk-UA"/>
        </w:rPr>
      </w:pPr>
      <w:r w:rsidRPr="00040702">
        <w:rPr>
          <w:rFonts w:ascii="Calibri" w:hAnsi="Calibri" w:cs="Calibri"/>
          <w:sz w:val="44"/>
          <w:szCs w:val="44"/>
          <w:lang w:val="uk-UA"/>
        </w:rPr>
        <w:t>І</w:t>
      </w:r>
      <w:r w:rsidR="003A1E44" w:rsidRPr="00040702">
        <w:rPr>
          <w:rFonts w:ascii="Calibri" w:hAnsi="Calibri" w:cs="Calibri"/>
          <w:sz w:val="44"/>
          <w:szCs w:val="44"/>
          <w:lang w:val="uk-UA"/>
        </w:rPr>
        <w:t>ндуцібельная резистентність до кліндаміцину може бути виявлена за допомогою антагонізму кліндаміцина і макролідів.</w:t>
      </w:r>
    </w:p>
    <w:p w14:paraId="60EC2B24" w14:textId="77777777" w:rsidR="003A1E44" w:rsidRPr="00040702" w:rsidRDefault="003A1E44" w:rsidP="00AB5B43">
      <w:pPr>
        <w:numPr>
          <w:ilvl w:val="0"/>
          <w:numId w:val="9"/>
        </w:numPr>
        <w:tabs>
          <w:tab w:val="left" w:pos="851"/>
        </w:tabs>
        <w:ind w:left="709"/>
        <w:jc w:val="both"/>
        <w:rPr>
          <w:rFonts w:ascii="Calibri" w:hAnsi="Calibri" w:cs="Calibri"/>
          <w:sz w:val="44"/>
          <w:szCs w:val="44"/>
          <w:lang w:val="uk-UA"/>
        </w:rPr>
      </w:pPr>
      <w:r w:rsidRPr="00040702">
        <w:rPr>
          <w:rFonts w:ascii="Calibri" w:hAnsi="Calibri" w:cs="Calibri"/>
          <w:sz w:val="44"/>
          <w:szCs w:val="44"/>
          <w:lang w:val="uk-UA"/>
        </w:rPr>
        <w:t xml:space="preserve">Помістіть диски з еритроміцином і кліндаміцином на відстані </w:t>
      </w:r>
      <w:r w:rsidRPr="00040702">
        <w:rPr>
          <w:rFonts w:ascii="Calibri" w:hAnsi="Calibri" w:cs="Calibri"/>
          <w:b/>
          <w:sz w:val="44"/>
          <w:szCs w:val="44"/>
          <w:lang w:val="uk-UA"/>
        </w:rPr>
        <w:t>12-20 мм</w:t>
      </w:r>
      <w:r w:rsidRPr="00040702">
        <w:rPr>
          <w:rFonts w:ascii="Calibri" w:hAnsi="Calibri" w:cs="Calibri"/>
          <w:sz w:val="44"/>
          <w:szCs w:val="44"/>
          <w:lang w:val="uk-UA"/>
        </w:rPr>
        <w:t xml:space="preserve"> </w:t>
      </w:r>
      <w:r w:rsidRPr="00040702">
        <w:rPr>
          <w:rFonts w:ascii="Calibri" w:hAnsi="Calibri" w:cs="Calibri"/>
          <w:b/>
          <w:sz w:val="44"/>
          <w:szCs w:val="44"/>
          <w:lang w:val="uk-UA"/>
        </w:rPr>
        <w:t>один від одного</w:t>
      </w:r>
      <w:r w:rsidRPr="00040702">
        <w:rPr>
          <w:rFonts w:ascii="Calibri" w:hAnsi="Calibri" w:cs="Calibri"/>
          <w:sz w:val="44"/>
          <w:szCs w:val="44"/>
          <w:lang w:val="uk-UA"/>
        </w:rPr>
        <w:t xml:space="preserve"> (від краю до краю) і шука</w:t>
      </w:r>
      <w:r w:rsidR="00AB5B43" w:rsidRPr="00040702">
        <w:rPr>
          <w:rFonts w:ascii="Calibri" w:hAnsi="Calibri" w:cs="Calibri"/>
          <w:sz w:val="44"/>
          <w:szCs w:val="44"/>
          <w:lang w:val="uk-UA"/>
        </w:rPr>
        <w:t>йте</w:t>
      </w:r>
      <w:r w:rsidRPr="00040702">
        <w:rPr>
          <w:rFonts w:ascii="Calibri" w:hAnsi="Calibri" w:cs="Calibri"/>
          <w:sz w:val="44"/>
          <w:szCs w:val="44"/>
          <w:lang w:val="uk-UA"/>
        </w:rPr>
        <w:t xml:space="preserve"> антагонізм (</w:t>
      </w:r>
      <w:r w:rsidR="00791634" w:rsidRPr="00040702">
        <w:rPr>
          <w:rFonts w:ascii="Calibri" w:hAnsi="Calibri" w:cs="Calibri"/>
          <w:sz w:val="44"/>
          <w:szCs w:val="44"/>
        </w:rPr>
        <w:t>D</w:t>
      </w:r>
      <w:r w:rsidRPr="00040702">
        <w:rPr>
          <w:rFonts w:ascii="Calibri" w:hAnsi="Calibri" w:cs="Calibri"/>
          <w:sz w:val="44"/>
          <w:szCs w:val="44"/>
          <w:lang w:val="uk-UA"/>
        </w:rPr>
        <w:t xml:space="preserve"> феномен).</w:t>
      </w:r>
    </w:p>
    <w:p w14:paraId="5F3FE303" w14:textId="77777777" w:rsidR="00AB5B43" w:rsidRPr="00040702" w:rsidRDefault="00AB5B43" w:rsidP="00AB5B43">
      <w:pPr>
        <w:tabs>
          <w:tab w:val="left" w:pos="851"/>
        </w:tabs>
        <w:ind w:left="709"/>
        <w:jc w:val="both"/>
        <w:rPr>
          <w:rFonts w:ascii="Calibri" w:hAnsi="Calibri" w:cs="Calibri"/>
          <w:sz w:val="44"/>
          <w:szCs w:val="44"/>
          <w:lang w:val="uk-UA"/>
        </w:rPr>
      </w:pPr>
    </w:p>
    <w:p w14:paraId="30F4C940" w14:textId="77777777" w:rsidR="003A1E44" w:rsidRDefault="003A1E44">
      <w:pPr>
        <w:rPr>
          <w:lang w:val="uk-UA"/>
        </w:rPr>
      </w:pPr>
    </w:p>
    <w:p w14:paraId="39D969F4" w14:textId="3F0050D5" w:rsidR="003A1E44" w:rsidRDefault="00360304" w:rsidP="00AB5B43">
      <w:pPr>
        <w:jc w:val="center"/>
        <w:rPr>
          <w:lang w:val="uk-UA"/>
        </w:rPr>
      </w:pPr>
      <w:r w:rsidRPr="003A1E44">
        <w:rPr>
          <w:noProof/>
          <w:lang w:val="ru-RU" w:eastAsia="ru-RU"/>
        </w:rPr>
        <w:drawing>
          <wp:inline distT="0" distB="0" distL="0" distR="0" wp14:anchorId="38408E40" wp14:editId="1159D9AC">
            <wp:extent cx="7383145" cy="2470150"/>
            <wp:effectExtent l="0" t="0" r="0" b="0"/>
            <wp:docPr id="23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8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83145" cy="2470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4C276FA" w14:textId="77777777" w:rsidR="003A1E44" w:rsidRDefault="003A1E44">
      <w:pPr>
        <w:rPr>
          <w:lang w:val="uk-UA"/>
        </w:rPr>
      </w:pPr>
    </w:p>
    <w:p w14:paraId="135B3DA6" w14:textId="77777777" w:rsidR="003A1E44" w:rsidRPr="00040702" w:rsidRDefault="003A1E44" w:rsidP="00AB5B43">
      <w:pPr>
        <w:jc w:val="center"/>
        <w:rPr>
          <w:rFonts w:ascii="Calibri" w:hAnsi="Calibri" w:cs="Calibri"/>
          <w:sz w:val="40"/>
          <w:szCs w:val="40"/>
          <w:lang w:val="ru-RU"/>
        </w:rPr>
      </w:pPr>
      <w:r w:rsidRPr="00040702">
        <w:rPr>
          <w:rFonts w:ascii="Calibri" w:hAnsi="Calibri" w:cs="Calibri"/>
          <w:sz w:val="40"/>
          <w:szCs w:val="40"/>
          <w:lang w:val="ru-RU"/>
        </w:rPr>
        <w:t xml:space="preserve">Приклад </w:t>
      </w:r>
      <w:r w:rsidR="00791634" w:rsidRPr="00040702">
        <w:rPr>
          <w:rFonts w:ascii="Calibri" w:hAnsi="Calibri" w:cs="Calibri"/>
          <w:sz w:val="40"/>
          <w:szCs w:val="40"/>
        </w:rPr>
        <w:t>D</w:t>
      </w:r>
      <w:r w:rsidR="00AB5B43" w:rsidRPr="00040702">
        <w:rPr>
          <w:rFonts w:ascii="Calibri" w:hAnsi="Calibri" w:cs="Calibri"/>
          <w:sz w:val="40"/>
          <w:szCs w:val="40"/>
          <w:lang w:val="ru-RU"/>
        </w:rPr>
        <w:t>-феномену</w:t>
      </w:r>
      <w:r w:rsidRPr="00040702">
        <w:rPr>
          <w:rFonts w:ascii="Calibri" w:hAnsi="Calibri" w:cs="Calibri"/>
          <w:sz w:val="40"/>
          <w:szCs w:val="40"/>
          <w:lang w:val="ru-RU"/>
        </w:rPr>
        <w:t xml:space="preserve"> у стафілококів</w:t>
      </w:r>
    </w:p>
    <w:p w14:paraId="2E58C134" w14:textId="77777777" w:rsidR="00AB5B43" w:rsidRPr="00040702" w:rsidRDefault="00546B8D" w:rsidP="00AB5B43">
      <w:pPr>
        <w:jc w:val="center"/>
        <w:rPr>
          <w:rFonts w:ascii="Calibri" w:hAnsi="Calibri" w:cs="Calibri"/>
          <w:b/>
          <w:sz w:val="72"/>
          <w:szCs w:val="72"/>
          <w:lang w:val="uk-UA"/>
        </w:rPr>
      </w:pPr>
      <w:r w:rsidRPr="00040702">
        <w:rPr>
          <w:rFonts w:ascii="Calibri" w:hAnsi="Calibri" w:cs="Calibri"/>
          <w:b/>
          <w:sz w:val="72"/>
          <w:szCs w:val="72"/>
          <w:lang w:val="uk-UA"/>
        </w:rPr>
        <w:lastRenderedPageBreak/>
        <w:t>Виявлення</w:t>
      </w:r>
      <w:r w:rsidR="00AB5B43" w:rsidRPr="00040702">
        <w:rPr>
          <w:rFonts w:ascii="Calibri" w:hAnsi="Calibri" w:cs="Calibri"/>
          <w:b/>
          <w:sz w:val="72"/>
          <w:szCs w:val="72"/>
          <w:lang w:val="uk-UA"/>
        </w:rPr>
        <w:t xml:space="preserve"> індуцибельної резистентності до кліндаміцину у стр</w:t>
      </w:r>
      <w:r w:rsidR="00A41556" w:rsidRPr="00040702">
        <w:rPr>
          <w:rFonts w:ascii="Calibri" w:hAnsi="Calibri" w:cs="Calibri"/>
          <w:b/>
          <w:sz w:val="72"/>
          <w:szCs w:val="72"/>
          <w:lang w:val="uk-UA"/>
        </w:rPr>
        <w:t>е</w:t>
      </w:r>
      <w:r w:rsidR="00AB5B43" w:rsidRPr="00040702">
        <w:rPr>
          <w:rFonts w:ascii="Calibri" w:hAnsi="Calibri" w:cs="Calibri"/>
          <w:b/>
          <w:sz w:val="72"/>
          <w:szCs w:val="72"/>
          <w:lang w:val="uk-UA"/>
        </w:rPr>
        <w:t>птококів</w:t>
      </w:r>
    </w:p>
    <w:p w14:paraId="1DF8AEB3" w14:textId="77777777" w:rsidR="00AB5B43" w:rsidRPr="00040702" w:rsidRDefault="00AB5B43" w:rsidP="00AB5B43">
      <w:pPr>
        <w:jc w:val="center"/>
        <w:rPr>
          <w:rFonts w:ascii="Calibri" w:hAnsi="Calibri" w:cs="Calibri"/>
          <w:b/>
          <w:sz w:val="32"/>
          <w:szCs w:val="32"/>
          <w:lang w:val="uk-UA"/>
        </w:rPr>
      </w:pPr>
    </w:p>
    <w:p w14:paraId="6852D574" w14:textId="77777777" w:rsidR="00AB5B43" w:rsidRPr="00040702" w:rsidRDefault="00AB5B43" w:rsidP="00AB5B43">
      <w:pPr>
        <w:numPr>
          <w:ilvl w:val="0"/>
          <w:numId w:val="8"/>
        </w:numPr>
        <w:tabs>
          <w:tab w:val="left" w:pos="851"/>
        </w:tabs>
        <w:ind w:left="709"/>
        <w:jc w:val="both"/>
        <w:rPr>
          <w:rFonts w:ascii="Calibri" w:hAnsi="Calibri" w:cs="Calibri"/>
          <w:sz w:val="44"/>
          <w:szCs w:val="44"/>
          <w:lang w:val="uk-UA"/>
        </w:rPr>
      </w:pPr>
      <w:r w:rsidRPr="00040702">
        <w:rPr>
          <w:rFonts w:ascii="Calibri" w:hAnsi="Calibri" w:cs="Calibri"/>
          <w:sz w:val="44"/>
          <w:szCs w:val="44"/>
          <w:lang w:val="uk-UA"/>
        </w:rPr>
        <w:t>Індуцібельна резистентність до кліндаміцину може бути виявлена за допомогою антагонізму кліндаміцина і макролідів.</w:t>
      </w:r>
    </w:p>
    <w:p w14:paraId="4CD3A778" w14:textId="77777777" w:rsidR="00AB5B43" w:rsidRPr="00040702" w:rsidRDefault="00AB5B43" w:rsidP="00AB5B43">
      <w:pPr>
        <w:numPr>
          <w:ilvl w:val="0"/>
          <w:numId w:val="9"/>
        </w:numPr>
        <w:tabs>
          <w:tab w:val="left" w:pos="851"/>
        </w:tabs>
        <w:ind w:left="709"/>
        <w:jc w:val="both"/>
        <w:rPr>
          <w:rFonts w:ascii="Calibri" w:hAnsi="Calibri" w:cs="Calibri"/>
          <w:sz w:val="44"/>
          <w:szCs w:val="44"/>
          <w:lang w:val="uk-UA"/>
        </w:rPr>
      </w:pPr>
      <w:r w:rsidRPr="00040702">
        <w:rPr>
          <w:rFonts w:ascii="Calibri" w:hAnsi="Calibri" w:cs="Calibri"/>
          <w:sz w:val="44"/>
          <w:szCs w:val="44"/>
          <w:lang w:val="uk-UA"/>
        </w:rPr>
        <w:t xml:space="preserve">Помістіть диски з еритроміцином і кліндаміцином на відстані </w:t>
      </w:r>
      <w:r w:rsidRPr="00040702">
        <w:rPr>
          <w:rFonts w:ascii="Calibri" w:hAnsi="Calibri" w:cs="Calibri"/>
          <w:b/>
          <w:sz w:val="44"/>
          <w:szCs w:val="44"/>
          <w:lang w:val="uk-UA"/>
        </w:rPr>
        <w:t>12-16 мм</w:t>
      </w:r>
      <w:r w:rsidRPr="00040702">
        <w:rPr>
          <w:rFonts w:ascii="Calibri" w:hAnsi="Calibri" w:cs="Calibri"/>
          <w:sz w:val="44"/>
          <w:szCs w:val="44"/>
          <w:lang w:val="uk-UA"/>
        </w:rPr>
        <w:t xml:space="preserve"> </w:t>
      </w:r>
      <w:r w:rsidRPr="00040702">
        <w:rPr>
          <w:rFonts w:ascii="Calibri" w:hAnsi="Calibri" w:cs="Calibri"/>
          <w:b/>
          <w:sz w:val="44"/>
          <w:szCs w:val="44"/>
          <w:lang w:val="uk-UA"/>
        </w:rPr>
        <w:t>один від одного</w:t>
      </w:r>
      <w:r w:rsidRPr="00040702">
        <w:rPr>
          <w:rFonts w:ascii="Calibri" w:hAnsi="Calibri" w:cs="Calibri"/>
          <w:sz w:val="44"/>
          <w:szCs w:val="44"/>
          <w:lang w:val="uk-UA"/>
        </w:rPr>
        <w:t xml:space="preserve"> (від краю до краю) і шукайте антагонізм (</w:t>
      </w:r>
      <w:r w:rsidR="00A41556" w:rsidRPr="00040702">
        <w:rPr>
          <w:rFonts w:ascii="Calibri" w:hAnsi="Calibri" w:cs="Calibri"/>
          <w:sz w:val="44"/>
          <w:szCs w:val="44"/>
        </w:rPr>
        <w:t>D</w:t>
      </w:r>
      <w:r w:rsidRPr="00040702">
        <w:rPr>
          <w:rFonts w:ascii="Calibri" w:hAnsi="Calibri" w:cs="Calibri"/>
          <w:sz w:val="44"/>
          <w:szCs w:val="44"/>
          <w:lang w:val="uk-UA"/>
        </w:rPr>
        <w:t xml:space="preserve"> феномен).</w:t>
      </w:r>
    </w:p>
    <w:p w14:paraId="6ECC88BF" w14:textId="77777777" w:rsidR="00AB5B43" w:rsidRPr="00AB5B43" w:rsidRDefault="00AB5B43" w:rsidP="00AB5B43">
      <w:pPr>
        <w:jc w:val="center"/>
        <w:rPr>
          <w:b/>
          <w:sz w:val="72"/>
          <w:szCs w:val="72"/>
          <w:lang w:val="uk-UA"/>
        </w:rPr>
      </w:pPr>
      <w:r w:rsidRPr="00AB5B43">
        <w:rPr>
          <w:b/>
          <w:sz w:val="72"/>
          <w:szCs w:val="72"/>
          <w:lang w:val="uk-UA"/>
        </w:rPr>
        <w:t xml:space="preserve"> </w:t>
      </w:r>
    </w:p>
    <w:p w14:paraId="37A705A4" w14:textId="77777777" w:rsidR="00AB5B43" w:rsidRPr="00AB5B43" w:rsidRDefault="00AB5B43">
      <w:pPr>
        <w:rPr>
          <w:lang w:val="uk-UA"/>
        </w:rPr>
      </w:pPr>
    </w:p>
    <w:p w14:paraId="1D9040F8" w14:textId="7D5A6DC4" w:rsidR="003A1E44" w:rsidRDefault="00360304">
      <w:pPr>
        <w:rPr>
          <w:lang w:val="ru-RU"/>
        </w:rPr>
      </w:pPr>
      <w:r w:rsidRPr="003A1E44">
        <w:rPr>
          <w:noProof/>
          <w:lang w:val="ru-RU" w:eastAsia="ru-RU"/>
        </w:rPr>
        <w:drawing>
          <wp:inline distT="0" distB="0" distL="0" distR="0" wp14:anchorId="1F9DFA47" wp14:editId="19521774">
            <wp:extent cx="9498965" cy="2033270"/>
            <wp:effectExtent l="0" t="0" r="0" b="0"/>
            <wp:docPr id="24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9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98965" cy="2033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2191C25" w14:textId="77777777" w:rsidR="003A1E44" w:rsidRDefault="003A1E44">
      <w:pPr>
        <w:rPr>
          <w:lang w:val="ru-RU"/>
        </w:rPr>
      </w:pPr>
    </w:p>
    <w:p w14:paraId="58599E2B" w14:textId="77777777" w:rsidR="00AB5B43" w:rsidRDefault="00AB5B43" w:rsidP="00AB5B43">
      <w:pPr>
        <w:jc w:val="center"/>
        <w:rPr>
          <w:sz w:val="40"/>
          <w:szCs w:val="40"/>
          <w:lang w:val="ru-RU"/>
        </w:rPr>
      </w:pPr>
    </w:p>
    <w:p w14:paraId="0115B297" w14:textId="77777777" w:rsidR="003A1E44" w:rsidRPr="00040702" w:rsidRDefault="00AB5B43" w:rsidP="00AB5B43">
      <w:pPr>
        <w:jc w:val="center"/>
        <w:rPr>
          <w:rFonts w:ascii="Calibri" w:hAnsi="Calibri" w:cs="Calibri"/>
          <w:sz w:val="40"/>
          <w:szCs w:val="40"/>
          <w:lang w:val="ru-RU"/>
        </w:rPr>
      </w:pPr>
      <w:r w:rsidRPr="00040702">
        <w:rPr>
          <w:rFonts w:ascii="Calibri" w:hAnsi="Calibri" w:cs="Calibri"/>
          <w:sz w:val="40"/>
          <w:szCs w:val="40"/>
          <w:lang w:val="ru-RU"/>
        </w:rPr>
        <w:t xml:space="preserve">Приклад </w:t>
      </w:r>
      <w:r w:rsidR="00A41556" w:rsidRPr="00040702">
        <w:rPr>
          <w:rFonts w:ascii="Calibri" w:hAnsi="Calibri" w:cs="Calibri"/>
          <w:sz w:val="40"/>
          <w:szCs w:val="40"/>
        </w:rPr>
        <w:t>D</w:t>
      </w:r>
      <w:r w:rsidRPr="00040702">
        <w:rPr>
          <w:rFonts w:ascii="Calibri" w:hAnsi="Calibri" w:cs="Calibri"/>
          <w:sz w:val="40"/>
          <w:szCs w:val="40"/>
          <w:lang w:val="ru-RU"/>
        </w:rPr>
        <w:t xml:space="preserve">-феномену </w:t>
      </w:r>
      <w:r w:rsidR="003A1E44" w:rsidRPr="00040702">
        <w:rPr>
          <w:rFonts w:ascii="Calibri" w:hAnsi="Calibri" w:cs="Calibri"/>
          <w:sz w:val="40"/>
          <w:szCs w:val="40"/>
          <w:lang w:val="ru-RU"/>
        </w:rPr>
        <w:t>у стрептококів</w:t>
      </w:r>
    </w:p>
    <w:p w14:paraId="3870EB9A" w14:textId="77777777" w:rsidR="00B6319B" w:rsidRPr="00040702" w:rsidRDefault="00B6319B" w:rsidP="00AB5B43">
      <w:pPr>
        <w:jc w:val="center"/>
        <w:rPr>
          <w:rFonts w:ascii="Calibri" w:hAnsi="Calibri" w:cs="Calibri"/>
          <w:b/>
          <w:sz w:val="72"/>
          <w:szCs w:val="72"/>
          <w:lang w:val="uk-UA"/>
        </w:rPr>
      </w:pPr>
      <w:r w:rsidRPr="00040702">
        <w:rPr>
          <w:rFonts w:ascii="Calibri" w:hAnsi="Calibri" w:cs="Calibri"/>
          <w:b/>
          <w:i/>
          <w:iCs/>
          <w:sz w:val="72"/>
          <w:szCs w:val="72"/>
          <w:lang w:val="uk-UA"/>
        </w:rPr>
        <w:lastRenderedPageBreak/>
        <w:t>H. influenzae</w:t>
      </w:r>
      <w:r w:rsidRPr="00040702">
        <w:rPr>
          <w:rFonts w:ascii="Calibri" w:hAnsi="Calibri" w:cs="Calibri"/>
          <w:b/>
          <w:sz w:val="72"/>
          <w:szCs w:val="72"/>
          <w:lang w:val="uk-UA"/>
        </w:rPr>
        <w:t xml:space="preserve"> і бета-лактамні препарати</w:t>
      </w:r>
    </w:p>
    <w:p w14:paraId="5F0B34E2" w14:textId="77777777" w:rsidR="00B6319B" w:rsidRPr="00040702" w:rsidRDefault="00B6319B" w:rsidP="00AB5B43">
      <w:pPr>
        <w:jc w:val="center"/>
        <w:rPr>
          <w:rFonts w:ascii="Calibri" w:hAnsi="Calibri" w:cs="Calibri"/>
          <w:b/>
          <w:sz w:val="72"/>
          <w:szCs w:val="72"/>
          <w:lang w:val="uk-UA"/>
        </w:rPr>
      </w:pPr>
    </w:p>
    <w:p w14:paraId="4BF8A169" w14:textId="77777777" w:rsidR="00B6319B" w:rsidRPr="00040702" w:rsidRDefault="00B6319B" w:rsidP="00A41556">
      <w:pPr>
        <w:jc w:val="both"/>
        <w:rPr>
          <w:rFonts w:ascii="Calibri" w:hAnsi="Calibri" w:cs="Calibri"/>
          <w:sz w:val="44"/>
          <w:szCs w:val="44"/>
          <w:lang w:val="uk-UA"/>
        </w:rPr>
      </w:pPr>
      <w:r w:rsidRPr="00040702">
        <w:rPr>
          <w:rFonts w:ascii="Calibri" w:hAnsi="Calibri" w:cs="Calibri"/>
          <w:sz w:val="44"/>
          <w:szCs w:val="44"/>
          <w:lang w:val="uk-UA"/>
        </w:rPr>
        <w:t xml:space="preserve">• </w:t>
      </w:r>
      <w:r w:rsidR="00546B8D" w:rsidRPr="00040702">
        <w:rPr>
          <w:rFonts w:ascii="Calibri" w:hAnsi="Calibri" w:cs="Calibri"/>
          <w:sz w:val="44"/>
          <w:szCs w:val="44"/>
          <w:lang w:val="uk-UA"/>
        </w:rPr>
        <w:t xml:space="preserve">Врахуйте зовнішній край зон, де в іншому випадку чітка зона </w:t>
      </w:r>
      <w:r w:rsidR="00A41556" w:rsidRPr="00040702">
        <w:rPr>
          <w:rFonts w:ascii="Calibri" w:hAnsi="Calibri" w:cs="Calibri"/>
          <w:sz w:val="44"/>
          <w:szCs w:val="44"/>
          <w:lang w:val="uk-UA"/>
        </w:rPr>
        <w:t>затримки</w:t>
      </w:r>
      <w:r w:rsidR="00546B8D" w:rsidRPr="00040702">
        <w:rPr>
          <w:rFonts w:ascii="Calibri" w:hAnsi="Calibri" w:cs="Calibri"/>
          <w:sz w:val="44"/>
          <w:szCs w:val="44"/>
          <w:lang w:val="uk-UA"/>
        </w:rPr>
        <w:t xml:space="preserve"> містить область росту навколо диск</w:t>
      </w:r>
      <w:r w:rsidR="00A41556" w:rsidRPr="00040702">
        <w:rPr>
          <w:rFonts w:ascii="Calibri" w:hAnsi="Calibri" w:cs="Calibri"/>
          <w:sz w:val="44"/>
          <w:szCs w:val="44"/>
          <w:lang w:val="uk-UA"/>
        </w:rPr>
        <w:t>у</w:t>
      </w:r>
      <w:r w:rsidR="00546B8D" w:rsidRPr="00040702">
        <w:rPr>
          <w:rFonts w:ascii="Calibri" w:hAnsi="Calibri" w:cs="Calibri"/>
          <w:sz w:val="44"/>
          <w:szCs w:val="44"/>
          <w:lang w:val="uk-UA"/>
        </w:rPr>
        <w:t>.</w:t>
      </w:r>
    </w:p>
    <w:p w14:paraId="1C5514C9" w14:textId="77777777" w:rsidR="00B6319B" w:rsidRDefault="00B6319B" w:rsidP="00B6319B">
      <w:pPr>
        <w:rPr>
          <w:sz w:val="44"/>
          <w:szCs w:val="44"/>
          <w:lang w:val="uk-UA"/>
        </w:rPr>
      </w:pPr>
    </w:p>
    <w:p w14:paraId="070B1C1E" w14:textId="7E6B313A" w:rsidR="00B6319B" w:rsidRPr="00B6319B" w:rsidRDefault="00360304" w:rsidP="00B6319B">
      <w:pPr>
        <w:rPr>
          <w:sz w:val="44"/>
          <w:szCs w:val="44"/>
          <w:lang w:val="uk-UA"/>
        </w:rPr>
      </w:pPr>
      <w:r>
        <w:rPr>
          <w:noProof/>
          <w:sz w:val="44"/>
          <w:szCs w:val="44"/>
          <w:lang w:val="uk-UA"/>
        </w:rPr>
        <w:drawing>
          <wp:inline distT="0" distB="0" distL="0" distR="0" wp14:anchorId="0A974525" wp14:editId="2513A9F0">
            <wp:extent cx="8352155" cy="3493770"/>
            <wp:effectExtent l="0" t="0" r="0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52155" cy="3493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0426E1C" w14:textId="77777777" w:rsidR="003A1E44" w:rsidRPr="00B6319B" w:rsidRDefault="003A1E44" w:rsidP="00B6319B">
      <w:pPr>
        <w:rPr>
          <w:sz w:val="44"/>
          <w:szCs w:val="44"/>
          <w:lang w:val="uk-UA"/>
        </w:rPr>
      </w:pPr>
    </w:p>
    <w:p w14:paraId="1F86FF64" w14:textId="77777777" w:rsidR="00AB5B43" w:rsidRPr="00B6319B" w:rsidRDefault="00AB5B43" w:rsidP="00B6319B">
      <w:pPr>
        <w:rPr>
          <w:sz w:val="44"/>
          <w:szCs w:val="44"/>
          <w:lang w:val="uk-UA"/>
        </w:rPr>
      </w:pPr>
    </w:p>
    <w:p w14:paraId="1900634A" w14:textId="77777777" w:rsidR="00AB5B43" w:rsidRPr="00B6319B" w:rsidRDefault="00AB5B43" w:rsidP="00AB5B43">
      <w:pPr>
        <w:jc w:val="center"/>
        <w:rPr>
          <w:sz w:val="40"/>
          <w:szCs w:val="40"/>
          <w:lang w:val="ru-RU"/>
        </w:rPr>
      </w:pPr>
    </w:p>
    <w:tbl>
      <w:tblPr>
        <w:tblW w:w="13750" w:type="dxa"/>
        <w:tblInd w:w="817" w:type="dxa"/>
        <w:tblLook w:val="01E0" w:firstRow="1" w:lastRow="1" w:firstColumn="1" w:lastColumn="1" w:noHBand="0" w:noVBand="0"/>
      </w:tblPr>
      <w:tblGrid>
        <w:gridCol w:w="6804"/>
        <w:gridCol w:w="6946"/>
      </w:tblGrid>
      <w:tr w:rsidR="00AB5B43" w:rsidRPr="00547063" w14:paraId="0D5D6523" w14:textId="77777777" w:rsidTr="00AB5B43">
        <w:tc>
          <w:tcPr>
            <w:tcW w:w="6804" w:type="dxa"/>
            <w:shd w:val="clear" w:color="auto" w:fill="auto"/>
          </w:tcPr>
          <w:p w14:paraId="3EEDDE0E" w14:textId="19789144" w:rsidR="00AB5B43" w:rsidRPr="00040702" w:rsidRDefault="00360304" w:rsidP="00AB5B43">
            <w:pPr>
              <w:rPr>
                <w:rFonts w:ascii="Calibri" w:hAnsi="Calibri" w:cs="Calibri"/>
                <w:lang w:val="uk-UA"/>
              </w:rPr>
            </w:pPr>
            <w:r w:rsidRPr="00040702">
              <w:rPr>
                <w:rFonts w:ascii="Calibri" w:hAnsi="Calibri" w:cs="Calibri"/>
                <w:noProof/>
                <w:lang w:val="ru-RU" w:eastAsia="ru-RU"/>
              </w:rPr>
              <w:drawing>
                <wp:inline distT="0" distB="0" distL="0" distR="0" wp14:anchorId="68445DA0" wp14:editId="205FE247">
                  <wp:extent cx="3834765" cy="791845"/>
                  <wp:effectExtent l="0" t="0" r="0" b="0"/>
                  <wp:docPr id="26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34765" cy="7918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946" w:type="dxa"/>
            <w:shd w:val="clear" w:color="auto" w:fill="auto"/>
          </w:tcPr>
          <w:p w14:paraId="466CA690" w14:textId="77777777" w:rsidR="00546B8D" w:rsidRPr="00040702" w:rsidRDefault="00AB5B43" w:rsidP="00AB5B43">
            <w:pPr>
              <w:jc w:val="both"/>
              <w:rPr>
                <w:rFonts w:ascii="Calibri" w:hAnsi="Calibri" w:cs="Calibri"/>
                <w:b/>
                <w:sz w:val="32"/>
                <w:szCs w:val="32"/>
                <w:lang w:val="uk-UA"/>
              </w:rPr>
            </w:pPr>
            <w:r w:rsidRPr="00040702">
              <w:rPr>
                <w:rFonts w:ascii="Calibri" w:hAnsi="Calibri" w:cs="Calibri"/>
                <w:b/>
                <w:sz w:val="32"/>
                <w:szCs w:val="32"/>
                <w:lang w:val="uk-UA"/>
              </w:rPr>
              <w:t xml:space="preserve">ЄВРОПЕЙСЬКИЙ КОМІТЕТ </w:t>
            </w:r>
          </w:p>
          <w:p w14:paraId="513EB63B" w14:textId="77777777" w:rsidR="00546B8D" w:rsidRPr="00040702" w:rsidRDefault="00AB5B43" w:rsidP="00AB5B43">
            <w:pPr>
              <w:jc w:val="both"/>
              <w:rPr>
                <w:rFonts w:ascii="Calibri" w:hAnsi="Calibri" w:cs="Calibri"/>
                <w:b/>
                <w:sz w:val="32"/>
                <w:szCs w:val="32"/>
                <w:lang w:val="uk-UA"/>
              </w:rPr>
            </w:pPr>
            <w:r w:rsidRPr="00040702">
              <w:rPr>
                <w:rFonts w:ascii="Calibri" w:hAnsi="Calibri" w:cs="Calibri"/>
                <w:b/>
                <w:sz w:val="32"/>
                <w:szCs w:val="32"/>
                <w:lang w:val="uk-UA"/>
              </w:rPr>
              <w:t xml:space="preserve">ІЗ ВИЗНАЧЕННЯ ЧУТЛИВОСТІ </w:t>
            </w:r>
          </w:p>
          <w:p w14:paraId="6DE1E00E" w14:textId="77777777" w:rsidR="00AB5B43" w:rsidRPr="00040702" w:rsidRDefault="00AB5B43" w:rsidP="00AB5B43">
            <w:pPr>
              <w:jc w:val="both"/>
              <w:rPr>
                <w:rFonts w:ascii="Calibri" w:hAnsi="Calibri" w:cs="Calibri"/>
                <w:b/>
                <w:sz w:val="32"/>
                <w:szCs w:val="32"/>
                <w:lang w:val="uk-UA"/>
              </w:rPr>
            </w:pPr>
            <w:r w:rsidRPr="00040702">
              <w:rPr>
                <w:rFonts w:ascii="Calibri" w:hAnsi="Calibri" w:cs="Calibri"/>
                <w:b/>
                <w:sz w:val="32"/>
                <w:szCs w:val="32"/>
                <w:lang w:val="uk-UA"/>
              </w:rPr>
              <w:t xml:space="preserve">ДО АНТИБІОТИКІВ </w:t>
            </w:r>
          </w:p>
        </w:tc>
      </w:tr>
      <w:tr w:rsidR="00AB5B43" w:rsidRPr="00547063" w14:paraId="751CF748" w14:textId="77777777" w:rsidTr="00AB5B43">
        <w:trPr>
          <w:trHeight w:val="124"/>
        </w:trPr>
        <w:tc>
          <w:tcPr>
            <w:tcW w:w="13750" w:type="dxa"/>
            <w:gridSpan w:val="2"/>
            <w:shd w:val="clear" w:color="auto" w:fill="auto"/>
          </w:tcPr>
          <w:p w14:paraId="52FDA07E" w14:textId="77777777" w:rsidR="00AB5B43" w:rsidRPr="00040702" w:rsidRDefault="00AB5B43" w:rsidP="00AB5B43">
            <w:pPr>
              <w:jc w:val="center"/>
              <w:rPr>
                <w:rFonts w:ascii="Calibri" w:hAnsi="Calibri" w:cs="Calibri"/>
                <w:b/>
                <w:sz w:val="28"/>
                <w:szCs w:val="28"/>
                <w:lang w:val="uk-UA"/>
              </w:rPr>
            </w:pPr>
          </w:p>
          <w:p w14:paraId="6702E520" w14:textId="77777777" w:rsidR="00AB5B43" w:rsidRPr="00040702" w:rsidRDefault="00AB5B43" w:rsidP="00AB5B43">
            <w:pPr>
              <w:jc w:val="center"/>
              <w:rPr>
                <w:rFonts w:ascii="Calibri" w:hAnsi="Calibri" w:cs="Calibri"/>
                <w:b/>
                <w:sz w:val="32"/>
                <w:szCs w:val="32"/>
                <w:lang w:val="uk-UA"/>
              </w:rPr>
            </w:pPr>
            <w:r w:rsidRPr="00040702">
              <w:rPr>
                <w:rFonts w:ascii="Calibri" w:hAnsi="Calibri" w:cs="Calibri"/>
                <w:b/>
                <w:sz w:val="32"/>
                <w:szCs w:val="32"/>
                <w:lang w:val="uk-UA"/>
              </w:rPr>
              <w:t>Європейське товариство з клінічної мікробіології та інфекційних хвороб</w:t>
            </w:r>
          </w:p>
        </w:tc>
      </w:tr>
    </w:tbl>
    <w:p w14:paraId="73476C41" w14:textId="77777777" w:rsidR="003A1E44" w:rsidRPr="00AB5B43" w:rsidRDefault="003A1E44">
      <w:pPr>
        <w:rPr>
          <w:lang w:val="uk-UA"/>
        </w:rPr>
      </w:pPr>
    </w:p>
    <w:sectPr w:rsidR="003A1E44" w:rsidRPr="00AB5B43" w:rsidSect="00F6292F">
      <w:pgSz w:w="16838" w:h="11906" w:orient="landscape"/>
      <w:pgMar w:top="1135" w:right="851" w:bottom="850" w:left="993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Arial">
    <w:altName w:val="Arial"/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2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7155CB0"/>
    <w:multiLevelType w:val="hybridMultilevel"/>
    <w:tmpl w:val="0AF6D2CC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" w15:restartNumberingAfterBreak="0">
    <w:nsid w:val="1C617DD3"/>
    <w:multiLevelType w:val="hybridMultilevel"/>
    <w:tmpl w:val="D96A48EC"/>
    <w:lvl w:ilvl="0" w:tplc="04190001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1" w:tplc="10DAC5CE">
      <w:numFmt w:val="bullet"/>
      <w:lvlText w:val="•"/>
      <w:lvlJc w:val="left"/>
      <w:pPr>
        <w:ind w:left="2880" w:hanging="360"/>
      </w:pPr>
      <w:rPr>
        <w:rFonts w:ascii="Times New Roman" w:eastAsia="Times New Roman" w:hAnsi="Times New Roman" w:cs="Times New Roman" w:hint="default"/>
        <w:sz w:val="44"/>
      </w:rPr>
    </w:lvl>
    <w:lvl w:ilvl="2" w:tplc="0419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2" w15:restartNumberingAfterBreak="0">
    <w:nsid w:val="304863C5"/>
    <w:multiLevelType w:val="hybridMultilevel"/>
    <w:tmpl w:val="896EA30A"/>
    <w:lvl w:ilvl="0" w:tplc="100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00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307F32A4"/>
    <w:multiLevelType w:val="hybridMultilevel"/>
    <w:tmpl w:val="D9AAF57A"/>
    <w:lvl w:ilvl="0" w:tplc="041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4" w15:restartNumberingAfterBreak="0">
    <w:nsid w:val="4098413A"/>
    <w:multiLevelType w:val="hybridMultilevel"/>
    <w:tmpl w:val="109A292C"/>
    <w:lvl w:ilvl="0" w:tplc="04190001">
      <w:start w:val="1"/>
      <w:numFmt w:val="bullet"/>
      <w:lvlText w:val=""/>
      <w:lvlJc w:val="left"/>
      <w:pPr>
        <w:ind w:left="1004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5" w15:restartNumberingAfterBreak="0">
    <w:nsid w:val="498826D1"/>
    <w:multiLevelType w:val="hybridMultilevel"/>
    <w:tmpl w:val="93D4D9D6"/>
    <w:lvl w:ilvl="0" w:tplc="44D29B76">
      <w:start w:val="8"/>
      <w:numFmt w:val="bullet"/>
      <w:lvlText w:val="-"/>
      <w:lvlJc w:val="left"/>
      <w:pPr>
        <w:ind w:left="1069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6" w15:restartNumberingAfterBreak="0">
    <w:nsid w:val="4D3D551A"/>
    <w:multiLevelType w:val="hybridMultilevel"/>
    <w:tmpl w:val="B666E438"/>
    <w:lvl w:ilvl="0" w:tplc="E38C0408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28"/>
        <w:szCs w:val="28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4E5F667A"/>
    <w:multiLevelType w:val="hybridMultilevel"/>
    <w:tmpl w:val="1EF4CF68"/>
    <w:lvl w:ilvl="0" w:tplc="9E965026">
      <w:numFmt w:val="bullet"/>
      <w:lvlText w:val="•"/>
      <w:lvlJc w:val="left"/>
      <w:pPr>
        <w:ind w:left="795" w:hanging="435"/>
      </w:pPr>
      <w:rPr>
        <w:rFonts w:ascii="Calibri" w:eastAsia="Times New Roman" w:hAnsi="Calibri" w:cs="Calibri" w:hint="default"/>
      </w:rPr>
    </w:lvl>
    <w:lvl w:ilvl="1" w:tplc="100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5ACF0065"/>
    <w:multiLevelType w:val="hybridMultilevel"/>
    <w:tmpl w:val="C3A6385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5B894D4D"/>
    <w:multiLevelType w:val="hybridMultilevel"/>
    <w:tmpl w:val="381CD1EA"/>
    <w:lvl w:ilvl="0" w:tplc="04190001">
      <w:start w:val="1"/>
      <w:numFmt w:val="bullet"/>
      <w:lvlText w:val=""/>
      <w:lvlJc w:val="left"/>
      <w:pPr>
        <w:ind w:left="106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10" w15:restartNumberingAfterBreak="0">
    <w:nsid w:val="62755F2E"/>
    <w:multiLevelType w:val="hybridMultilevel"/>
    <w:tmpl w:val="CCC68582"/>
    <w:lvl w:ilvl="0" w:tplc="7542FA3E">
      <w:start w:val="19"/>
      <w:numFmt w:val="bullet"/>
      <w:lvlText w:val="-"/>
      <w:lvlJc w:val="left"/>
      <w:pPr>
        <w:ind w:left="1080" w:hanging="360"/>
      </w:pPr>
      <w:rPr>
        <w:rFonts w:ascii="Times New Roman" w:eastAsia="Times New Roman" w:hAnsi="Times New Roman" w:cs="Times New Roman" w:hint="default"/>
        <w:sz w:val="44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1" w15:restartNumberingAfterBreak="0">
    <w:nsid w:val="684315DD"/>
    <w:multiLevelType w:val="hybridMultilevel"/>
    <w:tmpl w:val="F42E3042"/>
    <w:lvl w:ilvl="0" w:tplc="100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00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72C00B2B"/>
    <w:multiLevelType w:val="hybridMultilevel"/>
    <w:tmpl w:val="3D92621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73D92B29"/>
    <w:multiLevelType w:val="hybridMultilevel"/>
    <w:tmpl w:val="03B0CB0A"/>
    <w:lvl w:ilvl="0" w:tplc="C9E4BC6C">
      <w:start w:val="5"/>
      <w:numFmt w:val="bullet"/>
      <w:lvlText w:val="-"/>
      <w:lvlJc w:val="left"/>
      <w:pPr>
        <w:ind w:left="1080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num w:numId="1">
    <w:abstractNumId w:val="12"/>
  </w:num>
  <w:num w:numId="2">
    <w:abstractNumId w:val="8"/>
  </w:num>
  <w:num w:numId="3">
    <w:abstractNumId w:val="0"/>
  </w:num>
  <w:num w:numId="4">
    <w:abstractNumId w:val="1"/>
  </w:num>
  <w:num w:numId="5">
    <w:abstractNumId w:val="9"/>
  </w:num>
  <w:num w:numId="6">
    <w:abstractNumId w:val="6"/>
  </w:num>
  <w:num w:numId="7">
    <w:abstractNumId w:val="13"/>
  </w:num>
  <w:num w:numId="8">
    <w:abstractNumId w:val="3"/>
  </w:num>
  <w:num w:numId="9">
    <w:abstractNumId w:val="4"/>
  </w:num>
  <w:num w:numId="10">
    <w:abstractNumId w:val="10"/>
  </w:num>
  <w:num w:numId="11">
    <w:abstractNumId w:val="5"/>
  </w:num>
  <w:num w:numId="12">
    <w:abstractNumId w:val="2"/>
  </w:num>
  <w:num w:numId="13">
    <w:abstractNumId w:val="7"/>
  </w:num>
  <w:num w:numId="14">
    <w:abstractNumId w:val="1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70"/>
  <w:activeWritingStyle w:appName="MSWord" w:lang="ru-RU" w:vendorID="64" w:dllVersion="131078" w:nlCheck="1" w:checkStyle="0"/>
  <w:activeWritingStyle w:appName="MSWord" w:lang="en-US" w:vendorID="64" w:dllVersion="131078" w:nlCheck="1" w:checkStyle="1"/>
  <w:activeWritingStyle w:appName="MSWord" w:lang="ru-RU" w:vendorID="64" w:dllVersion="4096" w:nlCheck="1" w:checkStyle="0"/>
  <w:activeWritingStyle w:appName="MSWord" w:lang="en-US" w:vendorID="64" w:dllVersion="4096" w:nlCheck="1" w:checkStyle="0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60AB5"/>
    <w:rsid w:val="00040702"/>
    <w:rsid w:val="00107D0D"/>
    <w:rsid w:val="00130EBF"/>
    <w:rsid w:val="001F2783"/>
    <w:rsid w:val="001F58D6"/>
    <w:rsid w:val="00237BE0"/>
    <w:rsid w:val="00296B2C"/>
    <w:rsid w:val="003541E5"/>
    <w:rsid w:val="00360304"/>
    <w:rsid w:val="003A1E44"/>
    <w:rsid w:val="003F508D"/>
    <w:rsid w:val="004539FB"/>
    <w:rsid w:val="004B65FA"/>
    <w:rsid w:val="004C6005"/>
    <w:rsid w:val="004F6531"/>
    <w:rsid w:val="00515501"/>
    <w:rsid w:val="00546B8D"/>
    <w:rsid w:val="005754C1"/>
    <w:rsid w:val="007027C8"/>
    <w:rsid w:val="00753710"/>
    <w:rsid w:val="007679FB"/>
    <w:rsid w:val="00791634"/>
    <w:rsid w:val="00796DEE"/>
    <w:rsid w:val="007C49B0"/>
    <w:rsid w:val="0080572C"/>
    <w:rsid w:val="00960AB5"/>
    <w:rsid w:val="00A41556"/>
    <w:rsid w:val="00A43FB8"/>
    <w:rsid w:val="00A453C8"/>
    <w:rsid w:val="00A52077"/>
    <w:rsid w:val="00AB5B43"/>
    <w:rsid w:val="00AC3692"/>
    <w:rsid w:val="00AD30CB"/>
    <w:rsid w:val="00B12FF9"/>
    <w:rsid w:val="00B52BB6"/>
    <w:rsid w:val="00B6319B"/>
    <w:rsid w:val="00BB6383"/>
    <w:rsid w:val="00BE6214"/>
    <w:rsid w:val="00C94C3D"/>
    <w:rsid w:val="00D07AB1"/>
    <w:rsid w:val="00D87BDD"/>
    <w:rsid w:val="00DE5AAA"/>
    <w:rsid w:val="00DF6A21"/>
    <w:rsid w:val="00EE60D9"/>
    <w:rsid w:val="00EF6184"/>
    <w:rsid w:val="00F41349"/>
    <w:rsid w:val="00F6292F"/>
    <w:rsid w:val="00F8304A"/>
    <w:rsid w:val="00F90D1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  <w14:docId w14:val="2E227D61"/>
  <w15:chartTrackingRefBased/>
  <w15:docId w15:val="{994DC540-E172-4FAD-B857-70533AD89F4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Calibri" w:hAnsi="Calibri" w:cs="Times New Roman"/>
        <w:lang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960AB5"/>
    <w:rPr>
      <w:rFonts w:ascii="Times New Roman" w:eastAsia="Times New Roman" w:hAnsi="Times New Roman"/>
      <w:sz w:val="24"/>
      <w:szCs w:val="24"/>
      <w:lang w:val="en-US"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7679FB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Default">
    <w:name w:val="Default"/>
    <w:rsid w:val="007679FB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  <w:lang w:val="ru-RU" w:eastAsia="en-US"/>
    </w:rPr>
  </w:style>
  <w:style w:type="paragraph" w:styleId="a4">
    <w:name w:val="List Paragraph"/>
    <w:basedOn w:val="a"/>
    <w:uiPriority w:val="34"/>
    <w:qFormat/>
    <w:rsid w:val="007679FB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openxmlformats.org/officeDocument/2006/relationships/image" Target="media/image21.png"/><Relationship Id="rId3" Type="http://schemas.openxmlformats.org/officeDocument/2006/relationships/styles" Target="styles.xml"/><Relationship Id="rId21" Type="http://schemas.openxmlformats.org/officeDocument/2006/relationships/image" Target="media/image16.png"/><Relationship Id="rId7" Type="http://schemas.openxmlformats.org/officeDocument/2006/relationships/image" Target="media/image2.emf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image" Target="media/image20.png"/><Relationship Id="rId33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29" Type="http://schemas.openxmlformats.org/officeDocument/2006/relationships/image" Target="media/image24.png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image" Target="media/image19.png"/><Relationship Id="rId32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28" Type="http://schemas.openxmlformats.org/officeDocument/2006/relationships/image" Target="media/image23.png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31" Type="http://schemas.openxmlformats.org/officeDocument/2006/relationships/image" Target="media/image26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image" Target="media/image22.png"/><Relationship Id="rId30" Type="http://schemas.openxmlformats.org/officeDocument/2006/relationships/image" Target="media/image25.png"/><Relationship Id="rId8" Type="http://schemas.openxmlformats.org/officeDocument/2006/relationships/image" Target="media/image3.emf"/></Relationships>
</file>

<file path=word/theme/theme1.xml><?xml version="1.0" encoding="utf-8"?>
<a:theme xmlns:a="http://schemas.openxmlformats.org/drawingml/2006/main" name="Тема Office">
  <a:themeElements>
    <a:clrScheme name="Офіс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Офіс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Офіс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374F364-DEB7-41BE-A5AD-62B988579E5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30</Pages>
  <Words>1351</Words>
  <Characters>7703</Characters>
  <Application>Microsoft Office Word</Application>
  <DocSecurity>0</DocSecurity>
  <Lines>64</Lines>
  <Paragraphs>18</Paragraphs>
  <ScaleCrop>false</ScaleCrop>
  <HeadingPairs>
    <vt:vector size="4" baseType="variant">
      <vt:variant>
        <vt:lpstr>Назва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9036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cp:lastModifiedBy>Valentyna Yanovska</cp:lastModifiedBy>
  <cp:revision>2</cp:revision>
  <dcterms:created xsi:type="dcterms:W3CDTF">2025-01-10T12:05:00Z</dcterms:created>
  <dcterms:modified xsi:type="dcterms:W3CDTF">2025-01-10T12:05:00Z</dcterms:modified>
</cp:coreProperties>
</file>